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FA82" w14:textId="77777777" w:rsidR="005161C0" w:rsidRPr="0051519C" w:rsidRDefault="005161C0" w:rsidP="005161C0">
      <w:pPr>
        <w:widowControl/>
        <w:rPr>
          <w:b/>
          <w:bCs/>
          <w:spacing w:val="-4"/>
          <w:sz w:val="32"/>
          <w:szCs w:val="28"/>
        </w:rPr>
      </w:pPr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27C97" wp14:editId="1A42613C">
                <wp:simplePos x="0" y="0"/>
                <wp:positionH relativeFrom="column">
                  <wp:posOffset>-172866</wp:posOffset>
                </wp:positionH>
                <wp:positionV relativeFrom="paragraph">
                  <wp:posOffset>-312420</wp:posOffset>
                </wp:positionV>
                <wp:extent cx="714375" cy="3048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27C5" w14:textId="77777777" w:rsidR="005161C0" w:rsidRPr="00034235" w:rsidRDefault="005161C0" w:rsidP="005161C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34235">
                              <w:rPr>
                                <w:rFonts w:hint="eastAsia"/>
                                <w:b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27C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-24.6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">
                <v:textbox>
                  <w:txbxContent>
                    <w:p w14:paraId="6A0B27C5" w14:textId="77777777" w:rsidR="005161C0" w:rsidRPr="00034235" w:rsidRDefault="005161C0" w:rsidP="005161C0">
                      <w:pPr>
                        <w:rPr>
                          <w:b/>
                          <w:sz w:val="24"/>
                        </w:rPr>
                      </w:pPr>
                      <w:r w:rsidRPr="00034235">
                        <w:rPr>
                          <w:rFonts w:hint="eastAsia"/>
                          <w:b/>
                          <w:sz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1519C">
        <w:rPr>
          <w:b/>
          <w:bCs/>
          <w:spacing w:val="-4"/>
          <w:sz w:val="32"/>
          <w:szCs w:val="28"/>
        </w:rPr>
        <w:t>臺</w:t>
      </w:r>
      <w:proofErr w:type="gramEnd"/>
      <w:r w:rsidRPr="0051519C">
        <w:rPr>
          <w:b/>
          <w:bCs/>
          <w:spacing w:val="-4"/>
          <w:sz w:val="32"/>
          <w:szCs w:val="28"/>
        </w:rPr>
        <w:t>東縣關山鎮公所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74A926D7" w14:textId="77777777" w:rsidR="005161C0" w:rsidRDefault="005161C0" w:rsidP="005161C0">
      <w:pPr>
        <w:tabs>
          <w:tab w:val="left" w:pos="851"/>
        </w:tabs>
        <w:adjustRightInd w:val="0"/>
        <w:snapToGrid w:val="0"/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 w:rsidRPr="0051519C">
        <w:rPr>
          <w:b/>
          <w:bCs/>
          <w:sz w:val="32"/>
          <w:szCs w:val="28"/>
        </w:rPr>
        <w:t xml:space="preserve">  </w:t>
      </w:r>
      <w:r w:rsidRPr="0051519C">
        <w:rPr>
          <w:b/>
          <w:bCs/>
          <w:sz w:val="32"/>
          <w:szCs w:val="28"/>
        </w:rPr>
        <w:t>徵選報名表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965"/>
        <w:gridCol w:w="2579"/>
      </w:tblGrid>
      <w:tr w:rsidR="005161C0" w:rsidRPr="0051519C" w14:paraId="39213632" w14:textId="77777777" w:rsidTr="004D3337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1843E93D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報名類別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05788A1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□</w:t>
            </w:r>
            <w:r w:rsidRPr="002A6200">
              <w:rPr>
                <w:rFonts w:hint="eastAsia"/>
                <w:b/>
                <w:sz w:val="28"/>
                <w:szCs w:val="28"/>
              </w:rPr>
              <w:t>第一類：</w:t>
            </w:r>
            <w:r w:rsidRPr="0051519C">
              <w:rPr>
                <w:sz w:val="28"/>
                <w:szCs w:val="28"/>
              </w:rPr>
              <w:t>空間硬體改善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□</w:t>
            </w:r>
            <w:r w:rsidRPr="002A6200">
              <w:rPr>
                <w:rFonts w:hint="eastAsia"/>
                <w:b/>
                <w:sz w:val="28"/>
                <w:szCs w:val="28"/>
              </w:rPr>
              <w:t>第二類：</w:t>
            </w:r>
            <w:r w:rsidRPr="0051519C">
              <w:rPr>
                <w:sz w:val="28"/>
                <w:szCs w:val="28"/>
              </w:rPr>
              <w:t>環境與服務提升</w:t>
            </w:r>
          </w:p>
        </w:tc>
      </w:tr>
      <w:tr w:rsidR="005161C0" w:rsidRPr="0051519C" w14:paraId="5485E3F5" w14:textId="77777777" w:rsidTr="004D3337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A28EE5D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4677" w:type="dxa"/>
            <w:shd w:val="clear" w:color="auto" w:fill="auto"/>
          </w:tcPr>
          <w:p w14:paraId="1F4D319D" w14:textId="77777777" w:rsidR="005161C0" w:rsidRPr="0051519C" w:rsidRDefault="005161C0" w:rsidP="004D3337"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6F7526FA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統編</w:t>
            </w:r>
          </w:p>
        </w:tc>
        <w:tc>
          <w:tcPr>
            <w:tcW w:w="2579" w:type="dxa"/>
            <w:shd w:val="clear" w:color="auto" w:fill="auto"/>
          </w:tcPr>
          <w:p w14:paraId="7C6547F1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</w:p>
        </w:tc>
      </w:tr>
      <w:tr w:rsidR="005161C0" w:rsidRPr="0051519C" w14:paraId="158328E9" w14:textId="77777777" w:rsidTr="004D3337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2F870E23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代表人姓名</w:t>
            </w:r>
          </w:p>
        </w:tc>
        <w:tc>
          <w:tcPr>
            <w:tcW w:w="4677" w:type="dxa"/>
            <w:shd w:val="clear" w:color="auto" w:fill="auto"/>
          </w:tcPr>
          <w:p w14:paraId="6B363046" w14:textId="77777777" w:rsidR="005161C0" w:rsidRPr="0051519C" w:rsidRDefault="005161C0" w:rsidP="004D3337"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18E6EC49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79" w:type="dxa"/>
            <w:shd w:val="clear" w:color="auto" w:fill="auto"/>
          </w:tcPr>
          <w:p w14:paraId="6E0373EC" w14:textId="77777777" w:rsidR="005161C0" w:rsidRPr="0051519C" w:rsidRDefault="005161C0" w:rsidP="004D3337"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161C0" w:rsidRPr="0051519C" w14:paraId="698E9D31" w14:textId="77777777" w:rsidTr="004D3337">
        <w:tc>
          <w:tcPr>
            <w:tcW w:w="1668" w:type="dxa"/>
            <w:shd w:val="clear" w:color="auto" w:fill="auto"/>
            <w:vAlign w:val="center"/>
          </w:tcPr>
          <w:p w14:paraId="63C53601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輔導與</w:t>
            </w:r>
            <w:r>
              <w:rPr>
                <w:b/>
                <w:bCs/>
                <w:sz w:val="28"/>
                <w:szCs w:val="28"/>
              </w:rPr>
              <w:t>改造</w:t>
            </w:r>
            <w:r w:rsidRPr="0051519C">
              <w:rPr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FB5A985" w14:textId="77777777" w:rsidR="005161C0" w:rsidRPr="0051519C" w:rsidRDefault="005161C0" w:rsidP="005161C0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地址：</w:t>
            </w:r>
          </w:p>
          <w:p w14:paraId="17350F09" w14:textId="77777777" w:rsidR="005161C0" w:rsidRPr="0051519C" w:rsidRDefault="005161C0" w:rsidP="005161C0">
            <w:pPr>
              <w:pStyle w:val="a3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B0A6F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租用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</w:r>
            <w:r w:rsidRPr="004B0A6F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自有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</w:r>
            <w:r w:rsidRPr="004B0A6F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(__________________)</w:t>
            </w:r>
          </w:p>
        </w:tc>
      </w:tr>
      <w:tr w:rsidR="005161C0" w:rsidRPr="0051519C" w14:paraId="33E73310" w14:textId="77777777" w:rsidTr="004D3337">
        <w:tc>
          <w:tcPr>
            <w:tcW w:w="1668" w:type="dxa"/>
            <w:shd w:val="clear" w:color="auto" w:fill="auto"/>
            <w:vAlign w:val="center"/>
          </w:tcPr>
          <w:p w14:paraId="1F31413C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主要營業</w:t>
            </w:r>
          </w:p>
          <w:p w14:paraId="3FA06BDF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類別</w:t>
            </w:r>
            <w:r w:rsidRPr="0051519C">
              <w:rPr>
                <w:b/>
                <w:bCs/>
                <w:sz w:val="28"/>
                <w:szCs w:val="28"/>
              </w:rPr>
              <w:t>(</w:t>
            </w:r>
            <w:r w:rsidRPr="0051519C">
              <w:rPr>
                <w:b/>
                <w:bCs/>
                <w:sz w:val="28"/>
                <w:szCs w:val="28"/>
              </w:rPr>
              <w:t>單選</w:t>
            </w:r>
            <w:r w:rsidRPr="0051519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08571206" w14:textId="77777777" w:rsidR="005161C0" w:rsidRPr="0051519C" w:rsidRDefault="005161C0" w:rsidP="004D3337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>餐飲業</w:t>
            </w:r>
            <w:r w:rsidRPr="0051519C">
              <w:rPr>
                <w:bCs/>
                <w:sz w:val="28"/>
                <w:szCs w:val="28"/>
              </w:rPr>
              <w:tab/>
            </w: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旅宿業</w:t>
            </w:r>
            <w:r w:rsidRPr="0051519C">
              <w:rPr>
                <w:bCs/>
                <w:sz w:val="28"/>
                <w:szCs w:val="28"/>
              </w:rPr>
              <w:tab/>
            </w: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>景點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體驗活動</w:t>
            </w:r>
            <w:r w:rsidRPr="0051519C">
              <w:rPr>
                <w:bCs/>
                <w:sz w:val="28"/>
                <w:szCs w:val="28"/>
              </w:rPr>
              <w:tab/>
            </w: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農</w:t>
            </w:r>
            <w:proofErr w:type="gramStart"/>
            <w:r>
              <w:rPr>
                <w:rFonts w:ascii="標楷體" w:hAnsi="標楷體" w:hint="eastAsia"/>
                <w:bCs/>
                <w:sz w:val="28"/>
                <w:szCs w:val="28"/>
              </w:rPr>
              <w:t>特</w:t>
            </w:r>
            <w:proofErr w:type="gramEnd"/>
            <w:r>
              <w:rPr>
                <w:rFonts w:ascii="標楷體" w:hAnsi="標楷體" w:hint="eastAsia"/>
                <w:bCs/>
                <w:sz w:val="28"/>
                <w:szCs w:val="28"/>
              </w:rPr>
              <w:t>產品/伴手禮</w:t>
            </w:r>
          </w:p>
          <w:p w14:paraId="0F5B12A6" w14:textId="77777777" w:rsidR="005161C0" w:rsidRPr="004B0A6F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>交通服務業</w:t>
            </w:r>
            <w:r w:rsidRPr="0051519C">
              <w:rPr>
                <w:bCs/>
                <w:sz w:val="28"/>
                <w:szCs w:val="28"/>
              </w:rPr>
              <w:tab/>
            </w:r>
            <w:r w:rsidRPr="0051519C">
              <w:rPr>
                <w:bCs/>
                <w:sz w:val="28"/>
                <w:szCs w:val="28"/>
              </w:rPr>
              <w:tab/>
            </w:r>
            <w:r w:rsidRPr="004B0A6F">
              <w:rPr>
                <w:rFonts w:ascii="標楷體" w:hAnsi="標楷體"/>
                <w:bCs/>
                <w:sz w:val="28"/>
                <w:szCs w:val="28"/>
              </w:rPr>
              <w:t>□</w:t>
            </w:r>
            <w:r w:rsidRPr="0051519C">
              <w:rPr>
                <w:bCs/>
                <w:sz w:val="28"/>
                <w:szCs w:val="28"/>
              </w:rPr>
              <w:t>其他</w:t>
            </w:r>
            <w:r w:rsidRPr="0051519C">
              <w:rPr>
                <w:bCs/>
                <w:sz w:val="28"/>
                <w:szCs w:val="28"/>
              </w:rPr>
              <w:t>(__________________)</w:t>
            </w:r>
          </w:p>
        </w:tc>
      </w:tr>
      <w:tr w:rsidR="005161C0" w:rsidRPr="0051519C" w14:paraId="69877C83" w14:textId="77777777" w:rsidTr="004D3337">
        <w:trPr>
          <w:trHeight w:val="725"/>
        </w:trPr>
        <w:tc>
          <w:tcPr>
            <w:tcW w:w="1668" w:type="dxa"/>
            <w:shd w:val="clear" w:color="auto" w:fill="auto"/>
            <w:vAlign w:val="center"/>
          </w:tcPr>
          <w:p w14:paraId="479EAE99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單位簡介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D9D0FDB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(</w:t>
            </w:r>
            <w:r w:rsidRPr="0051519C">
              <w:rPr>
                <w:bCs/>
                <w:sz w:val="28"/>
                <w:szCs w:val="28"/>
              </w:rPr>
              <w:t>請說明店家發展</w:t>
            </w:r>
            <w:r>
              <w:rPr>
                <w:rFonts w:hint="eastAsia"/>
                <w:bCs/>
                <w:sz w:val="28"/>
                <w:szCs w:val="28"/>
              </w:rPr>
              <w:t>歷程</w:t>
            </w:r>
            <w:r w:rsidRPr="0051519C">
              <w:rPr>
                <w:bCs/>
                <w:sz w:val="28"/>
                <w:szCs w:val="28"/>
              </w:rPr>
              <w:t>、經營理念、</w:t>
            </w:r>
            <w:r>
              <w:rPr>
                <w:rFonts w:hint="eastAsia"/>
                <w:bCs/>
                <w:sz w:val="28"/>
                <w:szCs w:val="28"/>
              </w:rPr>
              <w:t>服務項目</w:t>
            </w:r>
            <w:r w:rsidRPr="0051519C">
              <w:rPr>
                <w:bCs/>
                <w:sz w:val="28"/>
                <w:szCs w:val="28"/>
              </w:rPr>
              <w:t>等，字數</w:t>
            </w:r>
            <w:r w:rsidRPr="0051519C">
              <w:rPr>
                <w:bCs/>
                <w:sz w:val="28"/>
                <w:szCs w:val="28"/>
              </w:rPr>
              <w:t>1000</w:t>
            </w:r>
            <w:r w:rsidRPr="0051519C">
              <w:rPr>
                <w:bCs/>
                <w:sz w:val="28"/>
                <w:szCs w:val="28"/>
              </w:rPr>
              <w:t>字</w:t>
            </w:r>
            <w:r>
              <w:rPr>
                <w:rFonts w:hint="eastAsia"/>
                <w:bCs/>
                <w:sz w:val="28"/>
                <w:szCs w:val="28"/>
              </w:rPr>
              <w:t>以內</w:t>
            </w:r>
            <w:r w:rsidRPr="0051519C">
              <w:rPr>
                <w:bCs/>
                <w:sz w:val="28"/>
                <w:szCs w:val="28"/>
              </w:rPr>
              <w:t>)</w:t>
            </w:r>
          </w:p>
          <w:p w14:paraId="7D760A17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346E03C6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7B93A0A9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  <w:tr w:rsidR="005161C0" w:rsidRPr="0051519C" w14:paraId="49E87A74" w14:textId="77777777" w:rsidTr="004D3337">
        <w:trPr>
          <w:trHeight w:val="707"/>
        </w:trPr>
        <w:tc>
          <w:tcPr>
            <w:tcW w:w="1668" w:type="dxa"/>
            <w:shd w:val="clear" w:color="auto" w:fill="auto"/>
            <w:vAlign w:val="center"/>
          </w:tcPr>
          <w:p w14:paraId="0DC09704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申請動機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06E3DBC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(</w:t>
            </w:r>
            <w:r w:rsidRPr="0051519C">
              <w:rPr>
                <w:bCs/>
                <w:sz w:val="28"/>
                <w:szCs w:val="28"/>
              </w:rPr>
              <w:t>字數約</w:t>
            </w:r>
            <w:r w:rsidRPr="0051519C">
              <w:rPr>
                <w:bCs/>
                <w:sz w:val="28"/>
                <w:szCs w:val="28"/>
              </w:rPr>
              <w:t>500</w:t>
            </w:r>
            <w:r w:rsidRPr="0051519C">
              <w:rPr>
                <w:bCs/>
                <w:sz w:val="28"/>
                <w:szCs w:val="28"/>
              </w:rPr>
              <w:t>字</w:t>
            </w:r>
            <w:r>
              <w:rPr>
                <w:rFonts w:hint="eastAsia"/>
                <w:bCs/>
                <w:sz w:val="28"/>
                <w:szCs w:val="28"/>
              </w:rPr>
              <w:t>以內</w:t>
            </w:r>
            <w:r w:rsidRPr="0051519C">
              <w:rPr>
                <w:bCs/>
                <w:sz w:val="28"/>
                <w:szCs w:val="28"/>
              </w:rPr>
              <w:t>)</w:t>
            </w:r>
          </w:p>
          <w:p w14:paraId="10432181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7A68FAEC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286F1E41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  <w:tr w:rsidR="005161C0" w:rsidRPr="004B0A6F" w14:paraId="2EC7D299" w14:textId="77777777" w:rsidTr="004D3337">
        <w:trPr>
          <w:trHeight w:val="707"/>
        </w:trPr>
        <w:tc>
          <w:tcPr>
            <w:tcW w:w="1668" w:type="dxa"/>
            <w:shd w:val="clear" w:color="auto" w:fill="auto"/>
            <w:vAlign w:val="center"/>
          </w:tcPr>
          <w:p w14:paraId="76AEA1FC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行銷規劃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4892554" w14:textId="77777777" w:rsidR="005161C0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(</w:t>
            </w:r>
            <w:r w:rsidRPr="0051519C">
              <w:rPr>
                <w:sz w:val="28"/>
                <w:szCs w:val="28"/>
              </w:rPr>
              <w:t>店家自主行銷方案規劃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51519C">
              <w:rPr>
                <w:bCs/>
                <w:sz w:val="28"/>
                <w:szCs w:val="28"/>
              </w:rPr>
              <w:t>字數約</w:t>
            </w:r>
            <w:r>
              <w:rPr>
                <w:rFonts w:hint="eastAsia"/>
                <w:bCs/>
                <w:sz w:val="28"/>
                <w:szCs w:val="28"/>
              </w:rPr>
              <w:t>10</w:t>
            </w:r>
            <w:r w:rsidRPr="0051519C">
              <w:rPr>
                <w:bCs/>
                <w:sz w:val="28"/>
                <w:szCs w:val="28"/>
              </w:rPr>
              <w:t>00</w:t>
            </w:r>
            <w:r w:rsidRPr="0051519C">
              <w:rPr>
                <w:bCs/>
                <w:sz w:val="28"/>
                <w:szCs w:val="28"/>
              </w:rPr>
              <w:t>字</w:t>
            </w:r>
            <w:r>
              <w:rPr>
                <w:rFonts w:hint="eastAsia"/>
                <w:bCs/>
                <w:sz w:val="28"/>
                <w:szCs w:val="28"/>
              </w:rPr>
              <w:t>以內</w:t>
            </w:r>
            <w:r>
              <w:rPr>
                <w:rFonts w:hint="eastAsia"/>
                <w:bCs/>
                <w:sz w:val="28"/>
                <w:szCs w:val="28"/>
              </w:rPr>
              <w:t>)</w:t>
            </w:r>
          </w:p>
          <w:p w14:paraId="3C69C6D5" w14:textId="77777777" w:rsidR="005161C0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40FD9F83" w14:textId="77777777" w:rsidR="005161C0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5CDD3F07" w14:textId="77777777" w:rsidR="005161C0" w:rsidRPr="004B0A6F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  <w:tr w:rsidR="005161C0" w:rsidRPr="0051519C" w14:paraId="2790B9B7" w14:textId="77777777" w:rsidTr="004D3337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42E7165E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未來發展</w:t>
            </w:r>
          </w:p>
          <w:p w14:paraId="3651E55F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7ED94373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包含短中長期規劃、</w:t>
            </w:r>
            <w:r w:rsidRPr="0051519C">
              <w:rPr>
                <w:sz w:val="28"/>
                <w:szCs w:val="28"/>
              </w:rPr>
              <w:t>產業加值</w:t>
            </w:r>
            <w:r>
              <w:rPr>
                <w:rFonts w:hint="eastAsia"/>
                <w:sz w:val="28"/>
                <w:szCs w:val="28"/>
              </w:rPr>
              <w:t>、地方串連</w:t>
            </w: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等等，</w:t>
            </w:r>
            <w:r w:rsidRPr="0051519C">
              <w:rPr>
                <w:bCs/>
                <w:sz w:val="28"/>
                <w:szCs w:val="28"/>
              </w:rPr>
              <w:t>字數約</w:t>
            </w:r>
            <w:r>
              <w:rPr>
                <w:rFonts w:hint="eastAsia"/>
                <w:bCs/>
                <w:sz w:val="28"/>
                <w:szCs w:val="28"/>
              </w:rPr>
              <w:t>10</w:t>
            </w:r>
            <w:r w:rsidRPr="0051519C">
              <w:rPr>
                <w:bCs/>
                <w:sz w:val="28"/>
                <w:szCs w:val="28"/>
              </w:rPr>
              <w:t>00</w:t>
            </w:r>
            <w:r w:rsidRPr="0051519C">
              <w:rPr>
                <w:bCs/>
                <w:sz w:val="28"/>
                <w:szCs w:val="28"/>
              </w:rPr>
              <w:t>字</w:t>
            </w:r>
            <w:r>
              <w:rPr>
                <w:rFonts w:hint="eastAsia"/>
                <w:bCs/>
                <w:sz w:val="28"/>
                <w:szCs w:val="28"/>
              </w:rPr>
              <w:t>以內</w:t>
            </w:r>
            <w:r w:rsidRPr="0051519C">
              <w:rPr>
                <w:bCs/>
                <w:sz w:val="28"/>
                <w:szCs w:val="28"/>
              </w:rPr>
              <w:t>)</w:t>
            </w:r>
          </w:p>
          <w:p w14:paraId="6FFDA017" w14:textId="77777777" w:rsidR="005161C0" w:rsidRPr="004B0A6F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6FF3825F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  <w:p w14:paraId="6BDD65A1" w14:textId="77777777" w:rsidR="005161C0" w:rsidRPr="0051519C" w:rsidRDefault="005161C0" w:rsidP="004D3337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  <w:tr w:rsidR="005161C0" w:rsidRPr="0051519C" w14:paraId="56FFD4DB" w14:textId="77777777" w:rsidTr="004D3337">
        <w:trPr>
          <w:trHeight w:val="2412"/>
        </w:trPr>
        <w:tc>
          <w:tcPr>
            <w:tcW w:w="1668" w:type="dxa"/>
            <w:shd w:val="clear" w:color="auto" w:fill="auto"/>
            <w:vAlign w:val="center"/>
          </w:tcPr>
          <w:p w14:paraId="76316E6E" w14:textId="77777777" w:rsidR="005161C0" w:rsidRPr="0051519C" w:rsidRDefault="005161C0" w:rsidP="004D3337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 w:rsidRPr="0051519C">
              <w:rPr>
                <w:b/>
                <w:bCs/>
                <w:sz w:val="28"/>
                <w:szCs w:val="28"/>
              </w:rPr>
              <w:t>現況照片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616660B4" w14:textId="77777777" w:rsidR="005161C0" w:rsidRPr="0051519C" w:rsidRDefault="005161C0" w:rsidP="004D3337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請依據上述欲想輔導與</w:t>
            </w:r>
            <w:r>
              <w:rPr>
                <w:bCs/>
                <w:sz w:val="28"/>
                <w:szCs w:val="28"/>
              </w:rPr>
              <w:t>改造</w:t>
            </w:r>
            <w:r w:rsidRPr="0051519C">
              <w:rPr>
                <w:bCs/>
                <w:sz w:val="28"/>
                <w:szCs w:val="28"/>
              </w:rPr>
              <w:t>之內容，提供現況照片</w:t>
            </w:r>
            <w:proofErr w:type="gramStart"/>
            <w:r w:rsidRPr="0051519C">
              <w:rPr>
                <w:bCs/>
                <w:sz w:val="28"/>
                <w:szCs w:val="28"/>
              </w:rPr>
              <w:t>作為參佐資料</w:t>
            </w:r>
            <w:proofErr w:type="gramEnd"/>
            <w:r w:rsidRPr="0051519C">
              <w:rPr>
                <w:bCs/>
                <w:sz w:val="28"/>
                <w:szCs w:val="28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3"/>
              <w:gridCol w:w="3983"/>
            </w:tblGrid>
            <w:tr w:rsidR="005161C0" w:rsidRPr="0051519C" w14:paraId="33141AF5" w14:textId="77777777" w:rsidTr="004D3337">
              <w:trPr>
                <w:trHeight w:val="3118"/>
              </w:trPr>
              <w:tc>
                <w:tcPr>
                  <w:tcW w:w="3983" w:type="dxa"/>
                  <w:shd w:val="clear" w:color="auto" w:fill="auto"/>
                </w:tcPr>
                <w:p w14:paraId="2F98C537" w14:textId="77777777" w:rsidR="005161C0" w:rsidRPr="00A718FB" w:rsidRDefault="005161C0" w:rsidP="004D3337">
                  <w:pPr>
                    <w:tabs>
                      <w:tab w:val="left" w:pos="3079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14:paraId="12D29112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5161C0" w:rsidRPr="0051519C" w14:paraId="3E51F02C" w14:textId="77777777" w:rsidTr="004D3337">
              <w:trPr>
                <w:trHeight w:val="419"/>
              </w:trPr>
              <w:tc>
                <w:tcPr>
                  <w:tcW w:w="3983" w:type="dxa"/>
                  <w:shd w:val="clear" w:color="auto" w:fill="auto"/>
                </w:tcPr>
                <w:p w14:paraId="255B046B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  <w:r w:rsidRPr="0051519C">
                    <w:rPr>
                      <w:bCs/>
                      <w:sz w:val="28"/>
                      <w:szCs w:val="28"/>
                    </w:rPr>
                    <w:t>照片</w:t>
                  </w:r>
                  <w:proofErr w:type="gramStart"/>
                  <w:r w:rsidRPr="0051519C">
                    <w:rPr>
                      <w:bCs/>
                      <w:sz w:val="28"/>
                      <w:szCs w:val="28"/>
                    </w:rPr>
                    <w:t>一</w:t>
                  </w:r>
                  <w:proofErr w:type="gramEnd"/>
                  <w:r w:rsidRPr="0051519C">
                    <w:rPr>
                      <w:bCs/>
                      <w:sz w:val="28"/>
                      <w:szCs w:val="28"/>
                    </w:rPr>
                    <w:t>(</w:t>
                  </w:r>
                  <w:r w:rsidRPr="0051519C">
                    <w:rPr>
                      <w:bCs/>
                      <w:sz w:val="28"/>
                      <w:szCs w:val="28"/>
                      <w:u w:val="single"/>
                    </w:rPr>
                    <w:t>說明：</w:t>
                  </w:r>
                  <w:r w:rsidRPr="0051519C">
                    <w:rPr>
                      <w:bCs/>
                      <w:sz w:val="28"/>
                      <w:szCs w:val="28"/>
                    </w:rPr>
                    <w:t>______________)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2FC5476D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  <w:r w:rsidRPr="0051519C">
                    <w:rPr>
                      <w:bCs/>
                      <w:sz w:val="28"/>
                      <w:szCs w:val="28"/>
                    </w:rPr>
                    <w:t>照片二</w:t>
                  </w:r>
                  <w:r w:rsidRPr="0051519C">
                    <w:rPr>
                      <w:bCs/>
                      <w:sz w:val="28"/>
                      <w:szCs w:val="28"/>
                    </w:rPr>
                    <w:t>(</w:t>
                  </w:r>
                  <w:r w:rsidRPr="0051519C">
                    <w:rPr>
                      <w:bCs/>
                      <w:sz w:val="28"/>
                      <w:szCs w:val="28"/>
                      <w:u w:val="single"/>
                    </w:rPr>
                    <w:t>說明：</w:t>
                  </w:r>
                  <w:r w:rsidRPr="0051519C">
                    <w:rPr>
                      <w:bCs/>
                      <w:sz w:val="28"/>
                      <w:szCs w:val="28"/>
                    </w:rPr>
                    <w:t>______________)</w:t>
                  </w:r>
                </w:p>
              </w:tc>
            </w:tr>
            <w:tr w:rsidR="005161C0" w:rsidRPr="0051519C" w14:paraId="7FE7B401" w14:textId="77777777" w:rsidTr="004D3337">
              <w:trPr>
                <w:trHeight w:val="3118"/>
              </w:trPr>
              <w:tc>
                <w:tcPr>
                  <w:tcW w:w="3983" w:type="dxa"/>
                  <w:shd w:val="clear" w:color="auto" w:fill="auto"/>
                </w:tcPr>
                <w:p w14:paraId="68779E13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14:paraId="4FF833CA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5161C0" w:rsidRPr="0051519C" w14:paraId="5B6A67D6" w14:textId="77777777" w:rsidTr="004D3337">
              <w:trPr>
                <w:trHeight w:val="371"/>
              </w:trPr>
              <w:tc>
                <w:tcPr>
                  <w:tcW w:w="3983" w:type="dxa"/>
                  <w:shd w:val="clear" w:color="auto" w:fill="auto"/>
                </w:tcPr>
                <w:p w14:paraId="76F19294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  <w:r w:rsidRPr="0051519C">
                    <w:rPr>
                      <w:bCs/>
                      <w:sz w:val="28"/>
                      <w:szCs w:val="28"/>
                    </w:rPr>
                    <w:t>照片三</w:t>
                  </w:r>
                  <w:r w:rsidRPr="0051519C">
                    <w:rPr>
                      <w:bCs/>
                      <w:sz w:val="28"/>
                      <w:szCs w:val="28"/>
                    </w:rPr>
                    <w:t>(</w:t>
                  </w:r>
                  <w:r w:rsidRPr="0051519C">
                    <w:rPr>
                      <w:bCs/>
                      <w:sz w:val="28"/>
                      <w:szCs w:val="28"/>
                      <w:u w:val="single"/>
                    </w:rPr>
                    <w:t>說明：</w:t>
                  </w:r>
                  <w:r w:rsidRPr="0051519C">
                    <w:rPr>
                      <w:bCs/>
                      <w:sz w:val="28"/>
                      <w:szCs w:val="28"/>
                    </w:rPr>
                    <w:t>______________)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2C9140A9" w14:textId="77777777" w:rsidR="005161C0" w:rsidRPr="0051519C" w:rsidRDefault="005161C0" w:rsidP="004D3337">
                  <w:pPr>
                    <w:spacing w:line="460" w:lineRule="exact"/>
                    <w:rPr>
                      <w:bCs/>
                      <w:sz w:val="28"/>
                      <w:szCs w:val="28"/>
                    </w:rPr>
                  </w:pPr>
                  <w:r w:rsidRPr="0051519C">
                    <w:rPr>
                      <w:bCs/>
                      <w:sz w:val="28"/>
                      <w:szCs w:val="28"/>
                    </w:rPr>
                    <w:t>照片四</w:t>
                  </w:r>
                  <w:r w:rsidRPr="0051519C">
                    <w:rPr>
                      <w:bCs/>
                      <w:sz w:val="28"/>
                      <w:szCs w:val="28"/>
                    </w:rPr>
                    <w:t>(</w:t>
                  </w:r>
                  <w:r w:rsidRPr="0051519C">
                    <w:rPr>
                      <w:bCs/>
                      <w:sz w:val="28"/>
                      <w:szCs w:val="28"/>
                      <w:u w:val="single"/>
                    </w:rPr>
                    <w:t>說明：</w:t>
                  </w:r>
                  <w:r w:rsidRPr="0051519C">
                    <w:rPr>
                      <w:bCs/>
                      <w:sz w:val="28"/>
                      <w:szCs w:val="28"/>
                    </w:rPr>
                    <w:t>______________)</w:t>
                  </w:r>
                </w:p>
              </w:tc>
            </w:tr>
          </w:tbl>
          <w:p w14:paraId="1C1E71C8" w14:textId="77777777" w:rsidR="005161C0" w:rsidRPr="0051519C" w:rsidRDefault="005161C0" w:rsidP="004D3337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5161C0" w:rsidRPr="0051519C" w14:paraId="2AA8240E" w14:textId="77777777" w:rsidTr="004D3337">
        <w:trPr>
          <w:trHeight w:val="1789"/>
        </w:trPr>
        <w:tc>
          <w:tcPr>
            <w:tcW w:w="9889" w:type="dxa"/>
            <w:gridSpan w:val="4"/>
            <w:shd w:val="clear" w:color="auto" w:fill="auto"/>
          </w:tcPr>
          <w:p w14:paraId="2F95AF2D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lastRenderedPageBreak/>
              <w:t>【申請須知】</w:t>
            </w:r>
          </w:p>
          <w:p w14:paraId="1C6E0E1E" w14:textId="77777777" w:rsidR="005161C0" w:rsidRPr="0051519C" w:rsidRDefault="005161C0" w:rsidP="005161C0">
            <w:pPr>
              <w:numPr>
                <w:ilvl w:val="0"/>
                <w:numId w:val="2"/>
              </w:num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申請</w:t>
            </w:r>
            <w:r>
              <w:rPr>
                <w:rFonts w:hint="eastAsia"/>
                <w:bCs/>
                <w:sz w:val="28"/>
                <w:szCs w:val="28"/>
              </w:rPr>
              <w:t>店家</w:t>
            </w:r>
            <w:r w:rsidRPr="0051519C">
              <w:rPr>
                <w:bCs/>
                <w:sz w:val="28"/>
                <w:szCs w:val="28"/>
              </w:rPr>
              <w:t>之輔導與</w:t>
            </w:r>
            <w:r>
              <w:rPr>
                <w:bCs/>
                <w:sz w:val="28"/>
                <w:szCs w:val="28"/>
              </w:rPr>
              <w:t>改造</w:t>
            </w:r>
            <w:r w:rsidRPr="0051519C">
              <w:rPr>
                <w:bCs/>
                <w:sz w:val="28"/>
                <w:szCs w:val="28"/>
              </w:rPr>
              <w:t>地點，須提出場地合法使用證明文件，如租約、建物所有權等</w:t>
            </w:r>
          </w:p>
          <w:p w14:paraId="4520544A" w14:textId="77777777" w:rsidR="005161C0" w:rsidRPr="0051519C" w:rsidRDefault="005161C0" w:rsidP="005161C0">
            <w:pPr>
              <w:pStyle w:val="a3"/>
              <w:numPr>
                <w:ilvl w:val="1"/>
                <w:numId w:val="3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租用者，請提供</w:t>
            </w:r>
            <w:proofErr w:type="gramStart"/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清楚的</w:t>
            </w:r>
            <w:proofErr w:type="gramEnd"/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租約證明；</w:t>
            </w:r>
          </w:p>
          <w:p w14:paraId="044E67FD" w14:textId="77777777" w:rsidR="005161C0" w:rsidRPr="0051519C" w:rsidRDefault="005161C0" w:rsidP="005161C0">
            <w:pPr>
              <w:pStyle w:val="a3"/>
              <w:numPr>
                <w:ilvl w:val="1"/>
                <w:numId w:val="3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自有者，請提供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房屋與</w:t>
            </w: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土地謄本；</w:t>
            </w:r>
          </w:p>
          <w:p w14:paraId="4EF804DD" w14:textId="77777777" w:rsidR="005161C0" w:rsidRPr="0051519C" w:rsidRDefault="005161C0" w:rsidP="005161C0">
            <w:pPr>
              <w:pStyle w:val="a3"/>
              <w:numPr>
                <w:ilvl w:val="1"/>
                <w:numId w:val="3"/>
              </w:numPr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1519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其他者，請依備註內容提供資料。</w:t>
            </w:r>
          </w:p>
          <w:p w14:paraId="1BDF75B8" w14:textId="77777777" w:rsidR="005161C0" w:rsidRPr="0051519C" w:rsidRDefault="005161C0" w:rsidP="005161C0">
            <w:pPr>
              <w:numPr>
                <w:ilvl w:val="0"/>
                <w:numId w:val="2"/>
              </w:num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各</w:t>
            </w:r>
            <w:r>
              <w:rPr>
                <w:rFonts w:hint="eastAsia"/>
                <w:bCs/>
                <w:sz w:val="28"/>
                <w:szCs w:val="28"/>
              </w:rPr>
              <w:t>店家</w:t>
            </w:r>
            <w:r w:rsidRPr="0051519C">
              <w:rPr>
                <w:bCs/>
                <w:sz w:val="28"/>
                <w:szCs w:val="28"/>
              </w:rPr>
              <w:t>提出申請後，通過初審資格審查將安排申請單位進行簡報說明。</w:t>
            </w:r>
          </w:p>
          <w:p w14:paraId="66B3C8BE" w14:textId="77777777" w:rsidR="005161C0" w:rsidRPr="0051519C" w:rsidRDefault="005161C0" w:rsidP="005161C0">
            <w:pPr>
              <w:numPr>
                <w:ilvl w:val="0"/>
                <w:numId w:val="2"/>
              </w:num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申請</w:t>
            </w:r>
            <w:r>
              <w:rPr>
                <w:rFonts w:hint="eastAsia"/>
                <w:bCs/>
                <w:sz w:val="28"/>
                <w:szCs w:val="28"/>
              </w:rPr>
              <w:t>店家</w:t>
            </w:r>
            <w:r w:rsidRPr="0051519C">
              <w:rPr>
                <w:bCs/>
                <w:sz w:val="28"/>
                <w:szCs w:val="28"/>
              </w:rPr>
              <w:t>須配合主辦單位進行現地訪視，未來獲選申請單位須配合參與或辦理相關成果推廣活動，且不得異議。</w:t>
            </w:r>
          </w:p>
          <w:p w14:paraId="1A290402" w14:textId="77777777" w:rsidR="005161C0" w:rsidRPr="0051519C" w:rsidRDefault="005161C0" w:rsidP="005161C0">
            <w:pPr>
              <w:numPr>
                <w:ilvl w:val="0"/>
                <w:numId w:val="2"/>
              </w:num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其他事項將由主辦單位進行告知與說明。</w:t>
            </w:r>
          </w:p>
          <w:p w14:paraId="328B722E" w14:textId="77777777" w:rsidR="005161C0" w:rsidRPr="0051519C" w:rsidRDefault="005161C0" w:rsidP="005161C0">
            <w:pPr>
              <w:numPr>
                <w:ilvl w:val="0"/>
                <w:numId w:val="2"/>
              </w:num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主辦單位針對本計畫具有最終解釋權。</w:t>
            </w:r>
          </w:p>
        </w:tc>
      </w:tr>
      <w:tr w:rsidR="005161C0" w:rsidRPr="0051519C" w14:paraId="3DAF5D27" w14:textId="77777777" w:rsidTr="004D3337">
        <w:trPr>
          <w:trHeight w:val="1789"/>
        </w:trPr>
        <w:tc>
          <w:tcPr>
            <w:tcW w:w="9889" w:type="dxa"/>
            <w:gridSpan w:val="4"/>
            <w:shd w:val="clear" w:color="auto" w:fill="auto"/>
          </w:tcPr>
          <w:p w14:paraId="0F7C02A8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【聲明】</w:t>
            </w:r>
          </w:p>
          <w:p w14:paraId="237EAB25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  <w:r w:rsidRPr="0051519C">
              <w:rPr>
                <w:bCs/>
                <w:sz w:val="28"/>
                <w:szCs w:val="28"/>
              </w:rPr>
              <w:t>本單位代表人</w:t>
            </w:r>
            <w:r w:rsidRPr="0051519C">
              <w:rPr>
                <w:bCs/>
                <w:sz w:val="28"/>
                <w:szCs w:val="28"/>
              </w:rPr>
              <w:t>___________________</w:t>
            </w:r>
            <w:r w:rsidRPr="0051519C">
              <w:rPr>
                <w:bCs/>
                <w:sz w:val="28"/>
                <w:szCs w:val="28"/>
              </w:rPr>
              <w:t>先生</w:t>
            </w:r>
            <w:r w:rsidRPr="0051519C">
              <w:rPr>
                <w:bCs/>
                <w:sz w:val="28"/>
                <w:szCs w:val="28"/>
              </w:rPr>
              <w:t>/</w:t>
            </w:r>
            <w:r w:rsidRPr="0051519C">
              <w:rPr>
                <w:bCs/>
                <w:sz w:val="28"/>
                <w:szCs w:val="28"/>
              </w:rPr>
              <w:t>小姐，已詳細了解本計畫之執行目的，且提供給主辦單位之資料皆無造假之情事，另經輔導</w:t>
            </w:r>
            <w:r>
              <w:rPr>
                <w:bCs/>
                <w:sz w:val="28"/>
                <w:szCs w:val="28"/>
              </w:rPr>
              <w:t>改造</w:t>
            </w:r>
            <w:r w:rsidRPr="0051519C">
              <w:rPr>
                <w:bCs/>
                <w:sz w:val="28"/>
                <w:szCs w:val="28"/>
              </w:rPr>
              <w:t>後之長期維護與後續若有相關單位之追究責任歸屬皆由本單位負責。</w:t>
            </w:r>
          </w:p>
          <w:p w14:paraId="4D786230" w14:textId="77777777" w:rsidR="005161C0" w:rsidRDefault="005161C0" w:rsidP="004D3337">
            <w:pPr>
              <w:spacing w:line="460" w:lineRule="exact"/>
              <w:jc w:val="center"/>
              <w:rPr>
                <w:bCs/>
                <w:sz w:val="28"/>
                <w:szCs w:val="28"/>
              </w:rPr>
            </w:pPr>
            <w:r w:rsidRPr="00B8525A">
              <w:rPr>
                <w:rFonts w:ascii="標楷體" w:hAnsi="標楷體"/>
                <w:bCs/>
                <w:sz w:val="28"/>
                <w:szCs w:val="28"/>
              </w:rPr>
              <w:t>□</w:t>
            </w:r>
            <w:r w:rsidRPr="0051519C">
              <w:rPr>
                <w:bCs/>
                <w:sz w:val="28"/>
                <w:szCs w:val="28"/>
              </w:rPr>
              <w:t>同意</w:t>
            </w:r>
            <w:r w:rsidRPr="0051519C">
              <w:rPr>
                <w:bCs/>
                <w:sz w:val="28"/>
                <w:szCs w:val="28"/>
              </w:rPr>
              <w:t xml:space="preserve">     </w:t>
            </w:r>
            <w:r w:rsidRPr="00B8525A">
              <w:rPr>
                <w:rFonts w:ascii="標楷體" w:hAnsi="標楷體"/>
                <w:bCs/>
                <w:sz w:val="28"/>
                <w:szCs w:val="28"/>
              </w:rPr>
              <w:t>□</w:t>
            </w:r>
            <w:r w:rsidRPr="0051519C">
              <w:rPr>
                <w:bCs/>
                <w:sz w:val="28"/>
                <w:szCs w:val="28"/>
              </w:rPr>
              <w:t>不同意</w:t>
            </w:r>
            <w:r>
              <w:rPr>
                <w:rFonts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簽名：</w:t>
            </w:r>
          </w:p>
          <w:p w14:paraId="1E5BAAAC" w14:textId="77777777" w:rsidR="005161C0" w:rsidRPr="0051519C" w:rsidRDefault="005161C0" w:rsidP="004D3337">
            <w:pPr>
              <w:spacing w:line="460" w:lineRule="exact"/>
              <w:rPr>
                <w:bCs/>
                <w:sz w:val="28"/>
                <w:szCs w:val="28"/>
              </w:rPr>
            </w:pPr>
          </w:p>
        </w:tc>
      </w:tr>
    </w:tbl>
    <w:p w14:paraId="0B9584C0" w14:textId="77777777" w:rsidR="005161C0" w:rsidRPr="0051519C" w:rsidRDefault="005161C0" w:rsidP="005161C0">
      <w:pPr>
        <w:rPr>
          <w:sz w:val="24"/>
        </w:rPr>
      </w:pPr>
    </w:p>
    <w:p w14:paraId="00C3DA96" w14:textId="77777777" w:rsidR="00FA0454" w:rsidRDefault="005161C0"/>
    <w:sectPr w:rsidR="00FA0454" w:rsidSect="005161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3CD0"/>
    <w:multiLevelType w:val="hybridMultilevel"/>
    <w:tmpl w:val="625CD6E2"/>
    <w:lvl w:ilvl="0" w:tplc="6590A962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E2AC5AF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1E11E2"/>
    <w:multiLevelType w:val="hybridMultilevel"/>
    <w:tmpl w:val="8C1463C8"/>
    <w:lvl w:ilvl="0" w:tplc="01D228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221713"/>
    <w:multiLevelType w:val="hybridMultilevel"/>
    <w:tmpl w:val="52F635D2"/>
    <w:lvl w:ilvl="0" w:tplc="01D228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C0"/>
    <w:rsid w:val="000A16EE"/>
    <w:rsid w:val="000E749D"/>
    <w:rsid w:val="00113B43"/>
    <w:rsid w:val="001A0FB9"/>
    <w:rsid w:val="004A3D11"/>
    <w:rsid w:val="005161C0"/>
    <w:rsid w:val="006040F8"/>
    <w:rsid w:val="008607D3"/>
    <w:rsid w:val="009E364D"/>
    <w:rsid w:val="00A81167"/>
    <w:rsid w:val="00AE1401"/>
    <w:rsid w:val="00CE1810"/>
    <w:rsid w:val="00CF165C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2BE4"/>
  <w15:chartTrackingRefBased/>
  <w15:docId w15:val="{513C1648-6F94-42A8-A353-7D2372D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61C0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第三層,標題一"/>
    <w:basedOn w:val="a"/>
    <w:link w:val="a4"/>
    <w:uiPriority w:val="34"/>
    <w:qFormat/>
    <w:rsid w:val="005161C0"/>
    <w:pPr>
      <w:widowControl/>
      <w:ind w:leftChars="200" w:left="480"/>
    </w:pPr>
    <w:rPr>
      <w:rFonts w:ascii="Georgia" w:eastAsia="BiauKai" w:hAnsi="Georgia" w:cs="新細明體"/>
      <w:sz w:val="24"/>
      <w:szCs w:val="24"/>
    </w:rPr>
  </w:style>
  <w:style w:type="character" w:customStyle="1" w:styleId="a4">
    <w:name w:val="清單段落 字元"/>
    <w:aliases w:val="卑南壹 字元,List Paragraph 字元,第三層 字元,標題一 字元"/>
    <w:link w:val="a3"/>
    <w:uiPriority w:val="34"/>
    <w:locked/>
    <w:rsid w:val="005161C0"/>
    <w:rPr>
      <w:rFonts w:ascii="Georgia" w:eastAsia="BiauKai" w:hAnsi="Georgia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2025-07-11T06:15:00Z</dcterms:created>
  <dcterms:modified xsi:type="dcterms:W3CDTF">2025-07-11T06:16:00Z</dcterms:modified>
</cp:coreProperties>
</file>