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74C77" w:rsidRDefault="00000000">
      <w:pPr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報名流程</w:t>
      </w:r>
    </w:p>
    <w:p w14:paraId="00000002" w14:textId="77777777" w:rsidR="00E74C77" w:rsidRDefault="00000000">
      <w:pPr>
        <w:numPr>
          <w:ilvl w:val="0"/>
          <w:numId w:val="1"/>
        </w:num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下載雲端內所有文件，填寫完成後用印儲存</w:t>
      </w:r>
    </w:p>
    <w:p w14:paraId="00000003" w14:textId="77777777" w:rsidR="00E74C77" w:rsidRDefault="00000000">
      <w:pPr>
        <w:spacing w:before="240" w:after="240"/>
        <w:ind w:left="1440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</w:t>
      </w:r>
      <w:proofErr w:type="gramStart"/>
      <w:r>
        <w:rPr>
          <w:rFonts w:ascii="微軟正黑體" w:eastAsia="微軟正黑體" w:hAnsi="微軟正黑體" w:cs="微軟正黑體"/>
          <w:sz w:val="28"/>
          <w:szCs w:val="28"/>
        </w:rPr>
        <w:t>一</w:t>
      </w:r>
      <w:proofErr w:type="gramEnd"/>
      <w:r>
        <w:rPr>
          <w:rFonts w:ascii="微軟正黑體" w:eastAsia="微軟正黑體" w:hAnsi="微軟正黑體" w:cs="微軟正黑體"/>
          <w:sz w:val="28"/>
          <w:szCs w:val="28"/>
        </w:rPr>
        <w:t>)附件一：徵選報名表</w:t>
      </w:r>
    </w:p>
    <w:p w14:paraId="00000004" w14:textId="77777777" w:rsidR="00E74C77" w:rsidRDefault="00000000">
      <w:pPr>
        <w:spacing w:before="240" w:after="240"/>
        <w:ind w:left="1440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(二)附件二：設計內容規劃構想</w:t>
      </w:r>
    </w:p>
    <w:p w14:paraId="00000005" w14:textId="77777777" w:rsidR="00E74C77" w:rsidRDefault="00000000">
      <w:pPr>
        <w:spacing w:before="240" w:after="240"/>
        <w:ind w:left="1440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(三)附件</w:t>
      </w:r>
      <w:proofErr w:type="gramStart"/>
      <w:r>
        <w:rPr>
          <w:rFonts w:ascii="微軟正黑體" w:eastAsia="微軟正黑體" w:hAnsi="微軟正黑體" w:cs="微軟正黑體"/>
          <w:sz w:val="28"/>
          <w:szCs w:val="28"/>
        </w:rPr>
        <w:t>三</w:t>
      </w:r>
      <w:proofErr w:type="gramEnd"/>
      <w:r>
        <w:rPr>
          <w:rFonts w:ascii="微軟正黑體" w:eastAsia="微軟正黑體" w:hAnsi="微軟正黑體" w:cs="微軟正黑體"/>
          <w:sz w:val="28"/>
          <w:szCs w:val="28"/>
        </w:rPr>
        <w:t>：經費概算表</w:t>
      </w:r>
    </w:p>
    <w:p w14:paraId="00000006" w14:textId="77777777" w:rsidR="00E74C77" w:rsidRDefault="00000000">
      <w:pPr>
        <w:spacing w:before="240" w:after="240"/>
        <w:ind w:left="1440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(四)附件四：執行切結書</w:t>
      </w:r>
    </w:p>
    <w:p w14:paraId="00000007" w14:textId="77777777" w:rsidR="00E74C77" w:rsidRDefault="00000000">
      <w:pPr>
        <w:spacing w:before="240" w:after="240"/>
        <w:ind w:left="1440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(五)附件五：承諾書</w:t>
      </w:r>
    </w:p>
    <w:p w14:paraId="00000008" w14:textId="77777777" w:rsidR="00E74C77" w:rsidRDefault="00000000">
      <w:pPr>
        <w:spacing w:before="240" w:after="240"/>
        <w:ind w:left="1440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(六)附件六：經營現況調查</w:t>
      </w:r>
    </w:p>
    <w:p w14:paraId="00000009" w14:textId="77777777" w:rsidR="00E74C7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proofErr w:type="gramStart"/>
      <w:r>
        <w:rPr>
          <w:rFonts w:ascii="Gungsuh" w:eastAsia="Gungsuh" w:hAnsi="Gungsuh" w:cs="Gungsuh"/>
          <w:sz w:val="28"/>
          <w:szCs w:val="28"/>
        </w:rPr>
        <w:t>填寫線上報名</w:t>
      </w:r>
      <w:proofErr w:type="gramEnd"/>
      <w:r>
        <w:rPr>
          <w:rFonts w:ascii="Gungsuh" w:eastAsia="Gungsuh" w:hAnsi="Gungsuh" w:cs="Gungsuh"/>
          <w:sz w:val="28"/>
          <w:szCs w:val="28"/>
        </w:rPr>
        <w:t>基本資料</w:t>
      </w:r>
    </w:p>
    <w:p w14:paraId="0000000A" w14:textId="77777777" w:rsidR="00E74C7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連結：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https://forms.gle/Fi3gu1TViqzfNqRA6</w:t>
        </w:r>
      </w:hyperlink>
    </w:p>
    <w:p w14:paraId="0000000B" w14:textId="77777777" w:rsidR="00E74C7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以</w:t>
      </w:r>
      <w:r>
        <w:rPr>
          <w:rFonts w:ascii="微軟正黑體" w:eastAsia="微軟正黑體" w:hAnsi="微軟正黑體" w:cs="微軟正黑體"/>
          <w:sz w:val="28"/>
          <w:szCs w:val="28"/>
        </w:rPr>
        <w:t>PDF檔</w:t>
      </w:r>
      <w:r>
        <w:rPr>
          <w:rFonts w:ascii="Times New Roman" w:eastAsia="Times New Roman" w:hAnsi="Times New Roman" w:cs="Times New Roman"/>
          <w:sz w:val="28"/>
          <w:szCs w:val="28"/>
        </w:rPr>
        <w:t>E-mail</w:t>
      </w:r>
      <w:r>
        <w:rPr>
          <w:rFonts w:ascii="微軟正黑體" w:eastAsia="微軟正黑體" w:hAnsi="微軟正黑體" w:cs="微軟正黑體"/>
          <w:sz w:val="28"/>
          <w:szCs w:val="28"/>
        </w:rPr>
        <w:t>報名相關文件</w:t>
      </w:r>
    </w:p>
    <w:p w14:paraId="0000000C" w14:textId="77777777" w:rsidR="00E74C7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收件地址：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gfglone@gmail.com</w:t>
        </w:r>
      </w:hyperlink>
    </w:p>
    <w:p w14:paraId="0000000D" w14:textId="77777777" w:rsidR="00E74C7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信件主旨：關山店家升級改造徵選-(店家名稱)</w:t>
      </w:r>
    </w:p>
    <w:p w14:paraId="0000000E" w14:textId="77777777" w:rsidR="00E74C7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繳交附件：</w:t>
      </w:r>
    </w:p>
    <w:p w14:paraId="0000000F" w14:textId="77777777" w:rsidR="00E74C77" w:rsidRDefault="00000000">
      <w:pPr>
        <w:spacing w:before="240" w:after="240"/>
        <w:ind w:left="1440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</w:t>
      </w:r>
      <w:proofErr w:type="gramStart"/>
      <w:r>
        <w:rPr>
          <w:rFonts w:ascii="微軟正黑體" w:eastAsia="微軟正黑體" w:hAnsi="微軟正黑體" w:cs="微軟正黑體"/>
          <w:sz w:val="28"/>
          <w:szCs w:val="28"/>
        </w:rPr>
        <w:t>一</w:t>
      </w:r>
      <w:proofErr w:type="gramEnd"/>
      <w:r>
        <w:rPr>
          <w:rFonts w:ascii="微軟正黑體" w:eastAsia="微軟正黑體" w:hAnsi="微軟正黑體" w:cs="微軟正黑體"/>
          <w:sz w:val="28"/>
          <w:szCs w:val="28"/>
        </w:rPr>
        <w:t>)附件一：徵選報名表</w:t>
      </w:r>
    </w:p>
    <w:p w14:paraId="00000010" w14:textId="77777777" w:rsidR="00E74C77" w:rsidRDefault="00000000">
      <w:pPr>
        <w:spacing w:before="240" w:after="240"/>
        <w:ind w:left="1440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(二)附件二：設計內容規劃構想</w:t>
      </w:r>
    </w:p>
    <w:p w14:paraId="00000011" w14:textId="77777777" w:rsidR="00E74C77" w:rsidRDefault="00000000">
      <w:pPr>
        <w:spacing w:before="240" w:after="240"/>
        <w:ind w:left="1440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(三)附件</w:t>
      </w:r>
      <w:proofErr w:type="gramStart"/>
      <w:r>
        <w:rPr>
          <w:rFonts w:ascii="微軟正黑體" w:eastAsia="微軟正黑體" w:hAnsi="微軟正黑體" w:cs="微軟正黑體"/>
          <w:sz w:val="28"/>
          <w:szCs w:val="28"/>
        </w:rPr>
        <w:t>三</w:t>
      </w:r>
      <w:proofErr w:type="gramEnd"/>
      <w:r>
        <w:rPr>
          <w:rFonts w:ascii="微軟正黑體" w:eastAsia="微軟正黑體" w:hAnsi="微軟正黑體" w:cs="微軟正黑體"/>
          <w:sz w:val="28"/>
          <w:szCs w:val="28"/>
        </w:rPr>
        <w:t>：經費概算表</w:t>
      </w:r>
    </w:p>
    <w:p w14:paraId="00000012" w14:textId="77777777" w:rsidR="00E74C77" w:rsidRDefault="00000000">
      <w:pPr>
        <w:spacing w:before="240" w:after="240"/>
        <w:ind w:left="1440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(四)附件四：執行切結書</w:t>
      </w:r>
    </w:p>
    <w:p w14:paraId="00000013" w14:textId="77777777" w:rsidR="00E74C77" w:rsidRDefault="00000000">
      <w:pPr>
        <w:spacing w:before="240" w:after="240"/>
        <w:ind w:left="1440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(五)附件五：承諾書</w:t>
      </w:r>
    </w:p>
    <w:p w14:paraId="00000014" w14:textId="77777777" w:rsidR="00E74C77" w:rsidRDefault="00000000">
      <w:pPr>
        <w:spacing w:before="240" w:after="240"/>
        <w:ind w:left="1440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(六)附件六：經營現況調查</w:t>
      </w:r>
    </w:p>
    <w:p w14:paraId="00000015" w14:textId="77777777" w:rsidR="00E74C77" w:rsidRDefault="00000000">
      <w:pPr>
        <w:spacing w:before="240" w:after="240"/>
        <w:ind w:left="1440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lastRenderedPageBreak/>
        <w:t>(七)其他證明文件：公司或商業登記證明、營運空間或場域合法證明(如：權狀及所有權人同意書或租約)</w:t>
      </w:r>
    </w:p>
    <w:p w14:paraId="00000016" w14:textId="77777777" w:rsidR="00E74C7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正本留存，初審時繳交</w:t>
      </w:r>
    </w:p>
    <w:p w14:paraId="00000017" w14:textId="77777777" w:rsidR="00E74C77" w:rsidRDefault="00E74C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  <w:sz w:val="28"/>
          <w:szCs w:val="28"/>
        </w:rPr>
      </w:pPr>
    </w:p>
    <w:p w14:paraId="00000018" w14:textId="77777777" w:rsidR="00E74C77" w:rsidRDefault="00E74C77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</w:p>
    <w:p w14:paraId="00000019" w14:textId="77777777" w:rsidR="00E74C7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若有任何報名疑問，可洽執行單位：</w:t>
      </w:r>
      <w:proofErr w:type="gramStart"/>
      <w:r>
        <w:rPr>
          <w:rFonts w:ascii="微軟正黑體" w:eastAsia="微軟正黑體" w:hAnsi="微軟正黑體" w:cs="微軟正黑體"/>
          <w:sz w:val="28"/>
          <w:szCs w:val="28"/>
        </w:rPr>
        <w:t>穗安創意</w:t>
      </w:r>
      <w:proofErr w:type="gramEnd"/>
      <w:r>
        <w:rPr>
          <w:rFonts w:ascii="微軟正黑體" w:eastAsia="微軟正黑體" w:hAnsi="微軟正黑體" w:cs="微軟正黑體"/>
          <w:sz w:val="28"/>
          <w:szCs w:val="28"/>
        </w:rPr>
        <w:t>文化有限公司</w:t>
      </w:r>
    </w:p>
    <w:p w14:paraId="0000001A" w14:textId="77777777" w:rsidR="00E74C7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聯絡電話：</w:t>
      </w:r>
      <w:r>
        <w:rPr>
          <w:rFonts w:ascii="Times New Roman" w:eastAsia="Times New Roman" w:hAnsi="Times New Roman" w:cs="Times New Roman"/>
          <w:sz w:val="28"/>
          <w:szCs w:val="28"/>
        </w:rPr>
        <w:t>089-230393</w:t>
      </w:r>
    </w:p>
    <w:p w14:paraId="0000001B" w14:textId="77777777" w:rsidR="00E74C7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Gungsuh" w:hAnsi="Gungsuh" w:cs="Gungsuh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t>上班時間：8:00-17:00</w:t>
      </w:r>
    </w:p>
    <w:p w14:paraId="4F27189E" w14:textId="29E85292" w:rsidR="00E37BF5" w:rsidRPr="00E37BF5" w:rsidRDefault="00E37B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 w:hint="eastAsia"/>
          <w:sz w:val="24"/>
          <w:szCs w:val="24"/>
        </w:rPr>
      </w:pPr>
      <w:r w:rsidRPr="00E37BF5">
        <w:rPr>
          <w:rFonts w:ascii="標楷體" w:eastAsia="標楷體" w:hAnsi="標楷體" w:hint="eastAsia"/>
          <w:sz w:val="24"/>
          <w:szCs w:val="24"/>
        </w:rPr>
        <w:t>主辦單位:關山鎮公所</w:t>
      </w:r>
      <w:proofErr w:type="gramStart"/>
      <w:r w:rsidRPr="00E37BF5">
        <w:rPr>
          <w:rFonts w:ascii="標楷體" w:eastAsia="標楷體" w:hAnsi="標楷體" w:hint="eastAsia"/>
          <w:sz w:val="24"/>
          <w:szCs w:val="24"/>
        </w:rPr>
        <w:t>農觀課</w:t>
      </w:r>
      <w:proofErr w:type="gramEnd"/>
      <w:r w:rsidRPr="00E37BF5">
        <w:rPr>
          <w:rFonts w:ascii="標楷體" w:eastAsia="標楷體" w:hAnsi="標楷體" w:hint="eastAsia"/>
          <w:sz w:val="24"/>
          <w:szCs w:val="24"/>
        </w:rPr>
        <w:t>林小姐，089-812497/8:00-17:00</w:t>
      </w:r>
    </w:p>
    <w:p w14:paraId="0000001C" w14:textId="77777777" w:rsidR="00E74C77" w:rsidRDefault="00E74C77">
      <w:pPr>
        <w:rPr>
          <w:rFonts w:ascii="微軟正黑體" w:eastAsia="微軟正黑體" w:hAnsi="微軟正黑體" w:cs="微軟正黑體"/>
          <w:sz w:val="28"/>
          <w:szCs w:val="28"/>
        </w:rPr>
      </w:pPr>
    </w:p>
    <w:sectPr w:rsidR="00E74C7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40E3D"/>
    <w:multiLevelType w:val="multilevel"/>
    <w:tmpl w:val="BB2AAF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473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77"/>
    <w:rsid w:val="005E2157"/>
    <w:rsid w:val="00E37BF5"/>
    <w:rsid w:val="00E7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93E7"/>
  <w15:docId w15:val="{E84A9B86-81AF-46AF-A623-DFCC5BC5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fglone@gmail.com" TargetMode="External"/><Relationship Id="rId5" Type="http://schemas.openxmlformats.org/officeDocument/2006/relationships/hyperlink" Target="https://forms.gle/Fi3gu1TViqzfNqR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2025-07-16T03:18:00Z</dcterms:created>
  <dcterms:modified xsi:type="dcterms:W3CDTF">2025-07-16T03:19:00Z</dcterms:modified>
</cp:coreProperties>
</file>