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1" w:rsidRPr="00733F81" w:rsidRDefault="00733F81" w:rsidP="00733F81">
      <w:pPr>
        <w:jc w:val="center"/>
        <w:rPr>
          <w:rFonts w:eastAsia="標楷體"/>
          <w:color w:val="000000" w:themeColor="text1"/>
        </w:rPr>
      </w:pPr>
      <w:r w:rsidRPr="00733F81">
        <w:rPr>
          <w:rFonts w:eastAsia="標楷體" w:hAnsi="標楷體"/>
          <w:color w:val="000000" w:themeColor="text1"/>
          <w:kern w:val="0"/>
          <w:sz w:val="40"/>
          <w:szCs w:val="40"/>
        </w:rPr>
        <w:t>關山鎮公所宿舍管理要點</w:t>
      </w:r>
      <w:r w:rsidRPr="00733F81">
        <w:rPr>
          <w:rFonts w:eastAsia="標楷體" w:hAnsi="標楷體"/>
          <w:color w:val="000000" w:themeColor="text1"/>
          <w:sz w:val="40"/>
          <w:szCs w:val="40"/>
        </w:rPr>
        <w:t>總說明</w:t>
      </w:r>
    </w:p>
    <w:p w:rsidR="00733F81" w:rsidRPr="004C0949" w:rsidRDefault="00733F81" w:rsidP="00733F81">
      <w:pPr>
        <w:spacing w:line="500" w:lineRule="exact"/>
        <w:ind w:leftChars="232" w:left="557"/>
        <w:rPr>
          <w:rFonts w:eastAsia="標楷體"/>
          <w:b/>
          <w:color w:val="000000" w:themeColor="text1"/>
          <w:sz w:val="28"/>
          <w:szCs w:val="28"/>
        </w:rPr>
      </w:pPr>
      <w:r w:rsidRPr="004C0949">
        <w:rPr>
          <w:rFonts w:eastAsia="標楷體" w:hAnsi="標楷體"/>
          <w:b/>
          <w:color w:val="000000" w:themeColor="text1"/>
          <w:sz w:val="28"/>
          <w:szCs w:val="28"/>
        </w:rPr>
        <w:t>為統一本所宿舍管理標準，特訂定本要點。全文計二十點，說明如</w:t>
      </w:r>
      <w:r w:rsidRPr="004C0949">
        <w:rPr>
          <w:rFonts w:eastAsia="標楷體" w:hAnsi="標楷體" w:hint="eastAsia"/>
          <w:b/>
          <w:color w:val="000000" w:themeColor="text1"/>
          <w:sz w:val="28"/>
          <w:szCs w:val="28"/>
        </w:rPr>
        <w:t>下</w:t>
      </w:r>
      <w:r w:rsidRPr="004C0949">
        <w:rPr>
          <w:rFonts w:eastAsia="標楷體" w:hAnsi="標楷體"/>
          <w:b/>
          <w:color w:val="000000" w:themeColor="text1"/>
          <w:sz w:val="28"/>
          <w:szCs w:val="28"/>
        </w:rPr>
        <w:t>：</w:t>
      </w: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一、要點訂定之目的（第一點）。</w:t>
      </w: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二、宿舍管理單位（第二點）。</w:t>
      </w:r>
    </w:p>
    <w:p w:rsidR="00733F81" w:rsidRPr="00733F81" w:rsidRDefault="00733F81" w:rsidP="00733F81">
      <w:pPr>
        <w:spacing w:line="42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三、得興建職務宿舍情形</w:t>
      </w:r>
      <w:r w:rsidRPr="00733F81">
        <w:rPr>
          <w:rFonts w:eastAsia="標楷體"/>
          <w:color w:val="000000" w:themeColor="text1"/>
          <w:sz w:val="28"/>
          <w:szCs w:val="28"/>
        </w:rPr>
        <w:t>(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第三點</w:t>
      </w:r>
      <w:r w:rsidRPr="00733F81">
        <w:rPr>
          <w:rFonts w:eastAsia="標楷體"/>
          <w:color w:val="000000" w:themeColor="text1"/>
          <w:sz w:val="28"/>
          <w:szCs w:val="28"/>
        </w:rPr>
        <w:t>)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733F81" w:rsidRPr="00733F81" w:rsidRDefault="00733F81" w:rsidP="00733F81">
      <w:pPr>
        <w:spacing w:line="42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四、宿舍管理公約（第四點）。</w:t>
      </w:r>
    </w:p>
    <w:p w:rsidR="00733F81" w:rsidRPr="00733F81" w:rsidRDefault="00733F81" w:rsidP="00733F81">
      <w:pPr>
        <w:spacing w:line="42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五、借用宿舍之對象、資格、申請程序、及契約簽訂（第五點至第六點）。</w:t>
      </w:r>
    </w:p>
    <w:p w:rsidR="00733F81" w:rsidRPr="00733F81" w:rsidRDefault="00733F81" w:rsidP="00733F81">
      <w:pPr>
        <w:spacing w:line="42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六、宿舍借用及應返還期限；責令搬遷期限（第七點至第八點）。</w:t>
      </w:r>
    </w:p>
    <w:p w:rsidR="00733F81" w:rsidRPr="00733F81" w:rsidRDefault="00733F81" w:rsidP="00733F81">
      <w:pPr>
        <w:spacing w:line="42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七、管理機關得終止借用契約之要件（第九點至）。</w:t>
      </w:r>
    </w:p>
    <w:p w:rsidR="00733F81" w:rsidRPr="00733F81" w:rsidRDefault="00733F81" w:rsidP="00733F81">
      <w:pPr>
        <w:spacing w:line="42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八、</w:t>
      </w:r>
      <w:r w:rsidRPr="00733F81">
        <w:rPr>
          <w:rFonts w:eastAsia="標楷體" w:hAnsi="標楷體"/>
          <w:color w:val="000000" w:themeColor="text1"/>
          <w:kern w:val="0"/>
          <w:sz w:val="28"/>
          <w:szCs w:val="28"/>
        </w:rPr>
        <w:t>宿舍設備及家具借用、交還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（第十點）。</w:t>
      </w:r>
    </w:p>
    <w:p w:rsidR="00733F81" w:rsidRPr="00733F81" w:rsidRDefault="00733F81" w:rsidP="00733F81">
      <w:pPr>
        <w:pStyle w:val="a3"/>
        <w:spacing w:line="440" w:lineRule="exact"/>
        <w:ind w:left="560" w:hangingChars="200" w:hanging="560"/>
        <w:rPr>
          <w:rFonts w:ascii="Times New Roman" w:cs="Times New Roman"/>
          <w:color w:val="000000" w:themeColor="text1"/>
          <w:sz w:val="28"/>
          <w:szCs w:val="28"/>
        </w:rPr>
      </w:pPr>
      <w:r w:rsidRPr="00733F81">
        <w:rPr>
          <w:rFonts w:ascii="Times New Roman" w:hAnsi="標楷體" w:cs="Times New Roman"/>
          <w:color w:val="000000" w:themeColor="text1"/>
          <w:sz w:val="28"/>
          <w:szCs w:val="28"/>
        </w:rPr>
        <w:t>九、宿舍使用情形調查及終止借用契約搬遷期限（第十一點）。</w:t>
      </w: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十、宿舍環境及設備維護（第十二點至第十三點）。</w:t>
      </w:r>
    </w:p>
    <w:p w:rsidR="00733F81" w:rsidRPr="00733F81" w:rsidRDefault="00733F81" w:rsidP="00733F81">
      <w:pPr>
        <w:spacing w:line="420" w:lineRule="exact"/>
        <w:ind w:left="840" w:hangingChars="300" w:hanging="840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十一、宿舍之檢修、災害處理及相關費用負擔方式（第十四點至第十七點）。</w:t>
      </w: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十三、管理費用調整</w:t>
      </w:r>
      <w:r w:rsidRPr="00733F81">
        <w:rPr>
          <w:rFonts w:eastAsia="標楷體"/>
          <w:color w:val="000000" w:themeColor="text1"/>
          <w:sz w:val="28"/>
          <w:szCs w:val="28"/>
        </w:rPr>
        <w:t>(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第十八點</w:t>
      </w:r>
      <w:r w:rsidRPr="00733F81">
        <w:rPr>
          <w:rFonts w:eastAsia="標楷體"/>
          <w:color w:val="000000" w:themeColor="text1"/>
          <w:sz w:val="28"/>
          <w:szCs w:val="28"/>
        </w:rPr>
        <w:t>)</w:t>
      </w: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十四、未盡事宜適用規定。</w:t>
      </w:r>
      <w:r w:rsidRPr="00733F81">
        <w:rPr>
          <w:rFonts w:eastAsia="標楷體"/>
          <w:color w:val="000000" w:themeColor="text1"/>
          <w:sz w:val="28"/>
          <w:szCs w:val="28"/>
        </w:rPr>
        <w:t>(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第十九點</w:t>
      </w:r>
      <w:r w:rsidRPr="00733F81">
        <w:rPr>
          <w:rFonts w:eastAsia="標楷體"/>
          <w:color w:val="000000" w:themeColor="text1"/>
          <w:sz w:val="28"/>
          <w:szCs w:val="28"/>
        </w:rPr>
        <w:t>)</w:t>
      </w: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十五、本要點核定即修正方式。</w:t>
      </w:r>
      <w:r w:rsidRPr="00733F81">
        <w:rPr>
          <w:rFonts w:eastAsia="標楷體"/>
          <w:color w:val="000000" w:themeColor="text1"/>
          <w:sz w:val="28"/>
          <w:szCs w:val="28"/>
        </w:rPr>
        <w:t>(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第二十點</w:t>
      </w:r>
      <w:r w:rsidRPr="00733F81">
        <w:rPr>
          <w:rFonts w:eastAsia="標楷體"/>
          <w:color w:val="000000" w:themeColor="text1"/>
          <w:sz w:val="28"/>
          <w:szCs w:val="28"/>
        </w:rPr>
        <w:t>)</w:t>
      </w: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733F8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5F6CBE" w:rsidRPr="004C0949" w:rsidRDefault="00A42E4F" w:rsidP="00C35F71">
      <w:pPr>
        <w:spacing w:line="4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4C0949">
        <w:rPr>
          <w:rFonts w:eastAsia="標楷體" w:hAnsi="標楷體"/>
          <w:b/>
          <w:color w:val="000000" w:themeColor="text1"/>
          <w:sz w:val="40"/>
          <w:szCs w:val="40"/>
        </w:rPr>
        <w:lastRenderedPageBreak/>
        <w:t>關山鎮公所宿舍</w:t>
      </w:r>
      <w:r w:rsidR="00D208A3" w:rsidRPr="004C0949">
        <w:rPr>
          <w:rFonts w:eastAsia="標楷體" w:hAnsi="標楷體"/>
          <w:b/>
          <w:color w:val="000000" w:themeColor="text1"/>
          <w:sz w:val="40"/>
          <w:szCs w:val="40"/>
        </w:rPr>
        <w:t>管理要點</w:t>
      </w:r>
    </w:p>
    <w:p w:rsidR="00D208A3" w:rsidRPr="00733F81" w:rsidRDefault="00D208A3" w:rsidP="00C35F71">
      <w:pPr>
        <w:spacing w:line="420" w:lineRule="exact"/>
        <w:jc w:val="center"/>
        <w:rPr>
          <w:rFonts w:eastAsia="標楷體"/>
          <w:color w:val="000000" w:themeColor="text1"/>
        </w:rPr>
      </w:pPr>
    </w:p>
    <w:p w:rsidR="00D208A3" w:rsidRPr="00733F81" w:rsidRDefault="00D208A3" w:rsidP="00C35F71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一、</w:t>
      </w:r>
      <w:r w:rsidR="00A42E4F" w:rsidRPr="00733F81">
        <w:rPr>
          <w:rFonts w:eastAsia="標楷體" w:hAnsi="標楷體"/>
          <w:color w:val="000000" w:themeColor="text1"/>
          <w:sz w:val="28"/>
          <w:szCs w:val="28"/>
        </w:rPr>
        <w:t>為提昇關山鎮公所（以下簡稱本所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）</w:t>
      </w:r>
      <w:r w:rsidR="00A42E4F" w:rsidRPr="00733F81">
        <w:rPr>
          <w:rFonts w:eastAsia="標楷體" w:hAnsi="標楷體"/>
          <w:color w:val="000000" w:themeColor="text1"/>
          <w:sz w:val="28"/>
          <w:szCs w:val="28"/>
        </w:rPr>
        <w:t>宿舍管理品質，統一管理標準，確保</w:t>
      </w:r>
      <w:r w:rsidR="00B71014" w:rsidRPr="00733F81">
        <w:rPr>
          <w:rFonts w:eastAsia="標楷體" w:hAnsi="標楷體"/>
          <w:color w:val="000000" w:themeColor="text1"/>
          <w:sz w:val="28"/>
          <w:szCs w:val="28"/>
        </w:rPr>
        <w:t>本</w:t>
      </w:r>
      <w:r w:rsidR="00A42E4F" w:rsidRPr="00733F81">
        <w:rPr>
          <w:rFonts w:eastAsia="標楷體" w:hAnsi="標楷體"/>
          <w:color w:val="000000" w:themeColor="text1"/>
          <w:sz w:val="28"/>
          <w:szCs w:val="28"/>
        </w:rPr>
        <w:t>所宿舍使用之合法性、效率性與合理性，特訂定本要點。</w:t>
      </w:r>
    </w:p>
    <w:p w:rsidR="00D208A3" w:rsidRPr="00733F81" w:rsidRDefault="00A42E4F" w:rsidP="00C35F71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二、</w:t>
      </w:r>
      <w:r w:rsidR="00D0168C" w:rsidRPr="00733F81">
        <w:rPr>
          <w:rFonts w:eastAsia="標楷體" w:hAnsi="標楷體"/>
          <w:color w:val="000000" w:themeColor="text1"/>
          <w:sz w:val="28"/>
          <w:szCs w:val="28"/>
        </w:rPr>
        <w:t>宿舍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管理單位為本所秘書室</w:t>
      </w:r>
      <w:r w:rsidR="00D0168C" w:rsidRPr="00733F81">
        <w:rPr>
          <w:rFonts w:eastAsia="標楷體" w:hAnsi="標楷體"/>
          <w:color w:val="000000" w:themeColor="text1"/>
          <w:sz w:val="28"/>
          <w:szCs w:val="28"/>
        </w:rPr>
        <w:t>。本所得指定借用宿舍者擔任宿舍管理員</w:t>
      </w:r>
      <w:r w:rsidR="00B25EF3" w:rsidRPr="00733F81">
        <w:rPr>
          <w:rFonts w:eastAsia="標楷體" w:hAnsi="標楷體"/>
          <w:color w:val="000000" w:themeColor="text1"/>
          <w:sz w:val="28"/>
          <w:szCs w:val="28"/>
        </w:rPr>
        <w:t>，若未指定則由總務擔任</w:t>
      </w:r>
      <w:r w:rsidR="00D0168C" w:rsidRPr="00733F81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1766B3" w:rsidRPr="00733F81" w:rsidRDefault="00B25EF3" w:rsidP="001766B3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三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</w:t>
      </w:r>
      <w:r w:rsidR="001766B3" w:rsidRPr="00733F81">
        <w:rPr>
          <w:rFonts w:eastAsia="標楷體" w:hAnsi="標楷體"/>
          <w:color w:val="000000" w:themeColor="text1"/>
          <w:sz w:val="28"/>
          <w:szCs w:val="28"/>
        </w:rPr>
        <w:t>符合下列情形之</w:t>
      </w:r>
      <w:proofErr w:type="gramStart"/>
      <w:r w:rsidR="001766B3" w:rsidRPr="00733F81">
        <w:rPr>
          <w:rFonts w:eastAsia="標楷體" w:hAnsi="標楷體"/>
          <w:color w:val="000000" w:themeColor="text1"/>
          <w:sz w:val="28"/>
          <w:szCs w:val="28"/>
        </w:rPr>
        <w:t>一</w:t>
      </w:r>
      <w:proofErr w:type="gramEnd"/>
      <w:r w:rsidR="001766B3" w:rsidRPr="00733F81">
        <w:rPr>
          <w:rFonts w:eastAsia="標楷體" w:hAnsi="標楷體"/>
          <w:color w:val="000000" w:themeColor="text1"/>
          <w:sz w:val="28"/>
          <w:szCs w:val="28"/>
        </w:rPr>
        <w:t>者，得規劃興建職務宿舍。</w:t>
      </w:r>
    </w:p>
    <w:p w:rsidR="001766B3" w:rsidRPr="00733F81" w:rsidRDefault="003547E5" w:rsidP="001766B3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 </w:t>
      </w:r>
      <w:r w:rsidR="001766B3" w:rsidRPr="00733F81">
        <w:rPr>
          <w:rFonts w:eastAsia="標楷體" w:hAnsi="標楷體"/>
          <w:color w:val="000000" w:themeColor="text1"/>
          <w:sz w:val="28"/>
          <w:szCs w:val="28"/>
        </w:rPr>
        <w:t>（一）業務性質特殊，員工需要安全保護、輪值夜班或機動值勤。</w:t>
      </w:r>
    </w:p>
    <w:p w:rsidR="001766B3" w:rsidRPr="00733F81" w:rsidRDefault="003547E5" w:rsidP="001766B3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 </w:t>
      </w:r>
      <w:r w:rsidR="001766B3" w:rsidRPr="00733F81">
        <w:rPr>
          <w:rFonts w:eastAsia="標楷體" w:hAnsi="標楷體"/>
          <w:color w:val="000000" w:themeColor="text1"/>
          <w:sz w:val="28"/>
          <w:szCs w:val="28"/>
        </w:rPr>
        <w:t>（二）本所員工宿舍不敷使用。</w:t>
      </w:r>
    </w:p>
    <w:p w:rsidR="001766B3" w:rsidRPr="00733F81" w:rsidRDefault="003547E5" w:rsidP="001766B3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 </w:t>
      </w:r>
      <w:r w:rsidR="001766B3" w:rsidRPr="00733F81">
        <w:rPr>
          <w:rFonts w:eastAsia="標楷體" w:hAnsi="標楷體"/>
          <w:color w:val="000000" w:themeColor="text1"/>
          <w:sz w:val="28"/>
          <w:szCs w:val="28"/>
        </w:rPr>
        <w:t>（三）延攬外縣市優秀人才之特殊需要。</w:t>
      </w:r>
    </w:p>
    <w:p w:rsidR="00892CDC" w:rsidRPr="00733F81" w:rsidRDefault="00B25EF3" w:rsidP="00892CDC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四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</w:t>
      </w:r>
      <w:r w:rsidR="00892CDC" w:rsidRPr="00733F81">
        <w:rPr>
          <w:rFonts w:eastAsia="標楷體" w:hAnsi="標楷體"/>
          <w:color w:val="000000" w:themeColor="text1"/>
          <w:sz w:val="28"/>
          <w:szCs w:val="28"/>
        </w:rPr>
        <w:t>宿舍借用人應遵守宿舍公約（附件一），倘不遵守宿舍公約，經管理人員勸導無效者，簽請機關首長處理。</w:t>
      </w:r>
    </w:p>
    <w:p w:rsidR="00D208A3" w:rsidRPr="00733F81" w:rsidRDefault="00FD2A7C" w:rsidP="00B25EF3">
      <w:pPr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五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</w:t>
      </w:r>
      <w:r w:rsidR="00A14AAA" w:rsidRPr="00733F81">
        <w:rPr>
          <w:rFonts w:eastAsia="標楷體" w:hAnsi="標楷體"/>
          <w:color w:val="000000" w:themeColor="text1"/>
          <w:sz w:val="28"/>
          <w:szCs w:val="28"/>
        </w:rPr>
        <w:t>本所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編制內人員，其本人或配偶，有下列各款情形之一者，不得申請借用職務宿舍；已借用者，應於三個月內騰空遷出，交還：</w:t>
      </w:r>
    </w:p>
    <w:p w:rsidR="00D208A3" w:rsidRPr="00733F81" w:rsidRDefault="00D208A3" w:rsidP="00C35F71">
      <w:pPr>
        <w:spacing w:line="420" w:lineRule="exact"/>
        <w:ind w:leftChars="133" w:left="1159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（一）曾獲政府輔助、補助購置或承購住宅，包括曾獲政府負擔補貼利息之輔助、補助購置住宅貸款及曾承購政府興建優惠計價之住宅等。</w:t>
      </w:r>
    </w:p>
    <w:p w:rsidR="00D208A3" w:rsidRPr="00733F81" w:rsidRDefault="00D208A3" w:rsidP="00C35F71">
      <w:pPr>
        <w:spacing w:line="420" w:lineRule="exact"/>
        <w:ind w:leftChars="133" w:left="1159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（二）曾獲公有眷舍處理之一次補助費，或配住眷舍經核定騰空標售而未依規定期限遷出。</w:t>
      </w:r>
    </w:p>
    <w:p w:rsidR="00D208A3" w:rsidRPr="00733F81" w:rsidRDefault="00D208A3" w:rsidP="00C35F71">
      <w:pPr>
        <w:spacing w:line="420" w:lineRule="exact"/>
        <w:ind w:leftChars="133" w:left="1159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（三）曾獲公有眷舍現狀標售得標人安置處理。</w:t>
      </w:r>
    </w:p>
    <w:p w:rsidR="00B71014" w:rsidRPr="00733F81" w:rsidRDefault="00B71014" w:rsidP="00B71014">
      <w:pPr>
        <w:spacing w:line="420" w:lineRule="exact"/>
        <w:ind w:leftChars="25" w:left="60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有前項各款情形之一之編制內人員，因職務性質特殊或其他特殊情</w:t>
      </w: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D208A3" w:rsidRPr="00733F81" w:rsidRDefault="00B71014" w:rsidP="00B71014">
      <w:pPr>
        <w:spacing w:line="420" w:lineRule="exact"/>
        <w:ind w:leftChars="25" w:left="60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形，</w:t>
      </w:r>
      <w:r w:rsidR="00A14AAA" w:rsidRPr="00733F81">
        <w:rPr>
          <w:rFonts w:eastAsia="標楷體" w:hAnsi="標楷體"/>
          <w:color w:val="000000" w:themeColor="text1"/>
          <w:sz w:val="28"/>
          <w:szCs w:val="28"/>
        </w:rPr>
        <w:t>有借用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宿舍之需要者，得專案核准借用宿舍。</w:t>
      </w:r>
    </w:p>
    <w:p w:rsidR="00B71014" w:rsidRPr="00733F81" w:rsidRDefault="00B71014" w:rsidP="00B71014">
      <w:pPr>
        <w:spacing w:line="420" w:lineRule="exact"/>
        <w:ind w:leftChars="315" w:left="756"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有第一項第一款情形之編制內人員，因職務調動，致購置住宅地點與</w:t>
      </w:r>
    </w:p>
    <w:p w:rsidR="00B71014" w:rsidRPr="00733F81" w:rsidRDefault="00B71014" w:rsidP="00B71014">
      <w:pPr>
        <w:spacing w:line="420" w:lineRule="exact"/>
        <w:ind w:leftChars="315" w:left="756"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工作地點之距離，於當日通勤往返顯有困難者，得由各機關首長核准</w:t>
      </w:r>
    </w:p>
    <w:p w:rsidR="00D208A3" w:rsidRPr="00733F81" w:rsidRDefault="00B71014" w:rsidP="00B71014">
      <w:pPr>
        <w:spacing w:line="420" w:lineRule="exact"/>
        <w:ind w:leftChars="315" w:left="756"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借用單房間職務宿舍。</w:t>
      </w:r>
    </w:p>
    <w:p w:rsidR="00D208A3" w:rsidRPr="00733F81" w:rsidRDefault="00B71014" w:rsidP="00B71014">
      <w:pPr>
        <w:spacing w:line="420" w:lineRule="exact"/>
        <w:ind w:leftChars="15" w:left="36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本人及配偶均為軍公教人員者，借用宿舍，以一戶為限。</w:t>
      </w:r>
    </w:p>
    <w:p w:rsidR="00D208A3" w:rsidRPr="00733F81" w:rsidRDefault="00FD2A7C" w:rsidP="00C35F71">
      <w:pPr>
        <w:tabs>
          <w:tab w:val="left" w:pos="360"/>
        </w:tabs>
        <w:spacing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六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、申請借用宿舍者，依下列規定辦理：</w:t>
      </w:r>
    </w:p>
    <w:p w:rsidR="007B296A" w:rsidRPr="00733F81" w:rsidRDefault="00D208A3" w:rsidP="00C35F71">
      <w:pPr>
        <w:spacing w:line="420" w:lineRule="exact"/>
        <w:ind w:leftChars="133" w:left="1159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（一）申請人</w:t>
      </w:r>
      <w:r w:rsidR="00FD2A7C" w:rsidRPr="00733F81">
        <w:rPr>
          <w:rFonts w:eastAsia="標楷體" w:hAnsi="標楷體"/>
          <w:color w:val="000000" w:themeColor="text1"/>
          <w:sz w:val="28"/>
          <w:szCs w:val="28"/>
        </w:rPr>
        <w:t>應先填具申請單（附件二）</w:t>
      </w:r>
      <w:r w:rsidR="002A5A1D" w:rsidRPr="00733F81">
        <w:rPr>
          <w:rFonts w:eastAsia="標楷體" w:hAnsi="標楷體"/>
          <w:color w:val="000000" w:themeColor="text1"/>
          <w:sz w:val="28"/>
          <w:szCs w:val="28"/>
        </w:rPr>
        <w:t>，</w:t>
      </w:r>
      <w:r w:rsidR="000E6C70" w:rsidRPr="00733F81">
        <w:rPr>
          <w:rFonts w:eastAsia="標楷體" w:hAnsi="標楷體"/>
          <w:color w:val="000000" w:themeColor="text1"/>
          <w:sz w:val="28"/>
          <w:szCs w:val="28"/>
        </w:rPr>
        <w:t>並經</w:t>
      </w:r>
      <w:r w:rsidR="0043344A" w:rsidRPr="00733F81">
        <w:rPr>
          <w:rFonts w:eastAsia="標楷體" w:hAnsi="標楷體"/>
          <w:color w:val="000000" w:themeColor="text1"/>
          <w:sz w:val="28"/>
          <w:szCs w:val="28"/>
        </w:rPr>
        <w:t>管理</w:t>
      </w:r>
      <w:r w:rsidR="0047448B" w:rsidRPr="00733F81">
        <w:rPr>
          <w:rFonts w:eastAsia="標楷體" w:hAnsi="標楷體"/>
          <w:color w:val="000000" w:themeColor="text1"/>
          <w:sz w:val="28"/>
          <w:szCs w:val="28"/>
        </w:rPr>
        <w:t>單位</w:t>
      </w:r>
      <w:r w:rsidR="0043344A" w:rsidRPr="00733F81">
        <w:rPr>
          <w:rFonts w:eastAsia="標楷體" w:hAnsi="標楷體"/>
          <w:color w:val="000000" w:themeColor="text1"/>
          <w:sz w:val="28"/>
          <w:szCs w:val="28"/>
        </w:rPr>
        <w:t>評選</w:t>
      </w:r>
      <w:r w:rsidR="0047448B" w:rsidRPr="00733F81">
        <w:rPr>
          <w:rFonts w:eastAsia="標楷體" w:hAnsi="標楷體"/>
          <w:color w:val="000000" w:themeColor="text1"/>
          <w:sz w:val="28"/>
          <w:szCs w:val="28"/>
        </w:rPr>
        <w:t>核准</w:t>
      </w:r>
      <w:r w:rsidR="0043344A" w:rsidRPr="00733F81">
        <w:rPr>
          <w:rFonts w:eastAsia="標楷體"/>
          <w:color w:val="000000" w:themeColor="text1"/>
          <w:sz w:val="28"/>
          <w:szCs w:val="28"/>
        </w:rPr>
        <w:t>(</w:t>
      </w:r>
      <w:r w:rsidR="0043344A" w:rsidRPr="00733F81">
        <w:rPr>
          <w:rFonts w:eastAsia="標楷體" w:hAnsi="標楷體"/>
          <w:color w:val="000000" w:themeColor="text1"/>
          <w:sz w:val="28"/>
          <w:szCs w:val="28"/>
        </w:rPr>
        <w:t>評分表</w:t>
      </w:r>
      <w:r w:rsidR="0043344A" w:rsidRPr="00733F81">
        <w:rPr>
          <w:rFonts w:eastAsia="標楷體"/>
          <w:color w:val="000000" w:themeColor="text1"/>
          <w:sz w:val="28"/>
          <w:szCs w:val="28"/>
        </w:rPr>
        <w:t>)</w:t>
      </w:r>
      <w:r w:rsidR="007B296A" w:rsidRPr="00733F81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7B296A" w:rsidRPr="00733F81" w:rsidRDefault="00FD2A7C" w:rsidP="002A5A1D">
      <w:pPr>
        <w:spacing w:line="420" w:lineRule="exact"/>
        <w:ind w:leftChars="133" w:left="1159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（二）</w:t>
      </w:r>
      <w:r w:rsidR="002A5A1D" w:rsidRPr="00733F81">
        <w:rPr>
          <w:rFonts w:eastAsia="標楷體" w:hAnsi="標楷體"/>
          <w:color w:val="000000" w:themeColor="text1"/>
          <w:sz w:val="28"/>
          <w:szCs w:val="28"/>
        </w:rPr>
        <w:t>借用宿舍經核准後，</w:t>
      </w:r>
      <w:r w:rsidR="007B296A" w:rsidRPr="00733F81">
        <w:rPr>
          <w:rFonts w:eastAsia="標楷體" w:hAnsi="標楷體"/>
          <w:color w:val="000000" w:themeColor="text1"/>
          <w:sz w:val="28"/>
          <w:szCs w:val="28"/>
        </w:rPr>
        <w:t>總務應即填發宿舍借用通知單（附件三），借用人接獲通知後，應在十五日內與宿舍管理機關簽訂宿舍借用契約（附件四），始得遷入居住，除有特殊原因經事前簽報機關首長核准延期遷入者外，未依限遷入者，以放棄論。</w:t>
      </w:r>
    </w:p>
    <w:p w:rsidR="007B296A" w:rsidRPr="00733F81" w:rsidRDefault="007B296A" w:rsidP="007B296A">
      <w:pPr>
        <w:spacing w:line="420" w:lineRule="exact"/>
        <w:ind w:leftChars="133" w:left="1159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（三）同時有複數申請人時</w:t>
      </w:r>
      <w:r w:rsidR="0047448B" w:rsidRPr="00733F81">
        <w:rPr>
          <w:rFonts w:eastAsia="標楷體" w:hAnsi="標楷體"/>
          <w:color w:val="000000" w:themeColor="text1"/>
          <w:sz w:val="28"/>
          <w:szCs w:val="28"/>
        </w:rPr>
        <w:t>，</w:t>
      </w:r>
      <w:r w:rsidR="007105DA" w:rsidRPr="00733F81">
        <w:rPr>
          <w:rFonts w:eastAsia="標楷體" w:hAnsi="標楷體"/>
          <w:color w:val="000000" w:themeColor="text1"/>
          <w:sz w:val="28"/>
          <w:szCs w:val="28"/>
        </w:rPr>
        <w:t>評核</w:t>
      </w:r>
      <w:r w:rsidR="0047448B" w:rsidRPr="00733F81">
        <w:rPr>
          <w:rFonts w:eastAsia="標楷體" w:hAnsi="標楷體"/>
          <w:color w:val="000000" w:themeColor="text1"/>
          <w:sz w:val="28"/>
          <w:szCs w:val="28"/>
        </w:rPr>
        <w:t>分數高者優先入住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D208A3" w:rsidRPr="00733F81" w:rsidRDefault="0047448B" w:rsidP="00C35F71">
      <w:pPr>
        <w:spacing w:line="420" w:lineRule="exact"/>
        <w:ind w:left="700" w:hangingChars="250" w:hanging="70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七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</w:t>
      </w:r>
      <w:r w:rsidR="00D208A3" w:rsidRPr="00733F81">
        <w:rPr>
          <w:rFonts w:eastAsia="標楷體" w:hAnsi="標楷體"/>
          <w:color w:val="000000" w:themeColor="text1"/>
          <w:kern w:val="0"/>
          <w:sz w:val="28"/>
          <w:szCs w:val="28"/>
        </w:rPr>
        <w:t>宿舍之借用期限及返還時限：</w:t>
      </w:r>
    </w:p>
    <w:p w:rsidR="00D208A3" w:rsidRPr="00733F81" w:rsidRDefault="00D208A3" w:rsidP="00733F81">
      <w:pPr>
        <w:tabs>
          <w:tab w:val="left" w:pos="540"/>
        </w:tabs>
        <w:spacing w:line="420" w:lineRule="exact"/>
        <w:ind w:leftChars="140" w:left="1176" w:hangingChars="300" w:hanging="84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kern w:val="0"/>
          <w:sz w:val="28"/>
          <w:szCs w:val="28"/>
        </w:rPr>
        <w:t>（一）以任本職期間為限；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調職、離職、停職、留職停薪或退休時，除法律或</w:t>
      </w:r>
      <w:r w:rsidRPr="00733F81">
        <w:rPr>
          <w:rFonts w:eastAsia="標楷體" w:hAnsi="標楷體"/>
          <w:color w:val="000000" w:themeColor="text1"/>
          <w:sz w:val="28"/>
          <w:szCs w:val="28"/>
        </w:rPr>
        <w:lastRenderedPageBreak/>
        <w:t>另有規定外，應在三個月內遷出；受撤職、休職或免職處分時，應在一個月內遷出；在職死亡時，其遺族應在三個月內遷出。但宿舍借用人因養育三足歲以下之子女依法留職停薪者，不在此限。</w:t>
      </w:r>
    </w:p>
    <w:p w:rsidR="00D208A3" w:rsidRPr="00733F81" w:rsidRDefault="0047448B" w:rsidP="00733F81">
      <w:pPr>
        <w:spacing w:line="420" w:lineRule="exact"/>
        <w:ind w:leftChars="140" w:left="1176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（二）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違反前項規定，屆期不遷出者，應依宿舍借用契約辦理；其為現職人員者，並應議處。</w:t>
      </w:r>
    </w:p>
    <w:p w:rsidR="0047448B" w:rsidRPr="00733F81" w:rsidRDefault="0047448B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八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、宿舍借用人應實際居住，不得將宿舍全部或一部出租、轉借、調換、轉讓、</w:t>
      </w:r>
    </w:p>
    <w:p w:rsidR="00D208A3" w:rsidRPr="00733F81" w:rsidRDefault="00B71014" w:rsidP="00B71014">
      <w:pPr>
        <w:spacing w:line="420" w:lineRule="exact"/>
        <w:ind w:leftChars="185" w:left="1284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增建、改建、經營商業或作其他用途。</w:t>
      </w:r>
    </w:p>
    <w:p w:rsidR="00733F81" w:rsidRDefault="0043344A" w:rsidP="00733F81">
      <w:pPr>
        <w:spacing w:line="420" w:lineRule="exact"/>
        <w:ind w:leftChars="250" w:left="1440" w:hangingChars="300" w:hanging="8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管理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單位經查宿舍借用人違反前項規定或占用他戶宿舍時，應即終止借用契</w:t>
      </w:r>
    </w:p>
    <w:p w:rsidR="00D208A3" w:rsidRPr="00733F81" w:rsidRDefault="00D208A3" w:rsidP="00733F81">
      <w:pPr>
        <w:spacing w:line="420" w:lineRule="exact"/>
        <w:ind w:leftChars="250" w:left="14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約，並責令搬遷，該宿舍借用人不得再請借宿舍。</w:t>
      </w:r>
    </w:p>
    <w:p w:rsidR="00D208A3" w:rsidRPr="00733F81" w:rsidRDefault="0047448B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九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、宿舍有下列情形之一者者，管理機關得終止借用契約，借用人應配合搬遷：</w:t>
      </w:r>
    </w:p>
    <w:p w:rsidR="00D208A3" w:rsidRPr="00733F81" w:rsidRDefault="00D208A3" w:rsidP="00733F81">
      <w:pPr>
        <w:spacing w:line="420" w:lineRule="exact"/>
        <w:ind w:leftChars="140" w:left="336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（一）倒塌、毀損致不堪居住。</w:t>
      </w:r>
    </w:p>
    <w:p w:rsidR="00D208A3" w:rsidRPr="00733F81" w:rsidRDefault="00D208A3" w:rsidP="00733F81">
      <w:pPr>
        <w:spacing w:line="420" w:lineRule="exact"/>
        <w:ind w:leftChars="140" w:left="616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（二）因公共設施開闢或為應機關發展需要而拆除。</w:t>
      </w:r>
    </w:p>
    <w:p w:rsidR="00D208A3" w:rsidRPr="00733F81" w:rsidRDefault="0047448B" w:rsidP="00733F81">
      <w:pPr>
        <w:spacing w:line="420" w:lineRule="exact"/>
        <w:ind w:leftChars="140" w:left="616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（三）用途變更、用途廢止或管理單位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變更。</w:t>
      </w:r>
    </w:p>
    <w:p w:rsidR="00D208A3" w:rsidRPr="00733F81" w:rsidRDefault="00D208A3" w:rsidP="00733F81">
      <w:pPr>
        <w:spacing w:line="420" w:lineRule="exact"/>
        <w:ind w:leftChars="140" w:left="1176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（四）其他無法繼續為宿舍使用或有特別考量，管理</w:t>
      </w:r>
      <w:r w:rsidR="0047448B" w:rsidRPr="00733F81">
        <w:rPr>
          <w:rFonts w:eastAsia="標楷體" w:hAnsi="標楷體"/>
          <w:color w:val="000000" w:themeColor="text1"/>
          <w:sz w:val="28"/>
          <w:szCs w:val="28"/>
        </w:rPr>
        <w:t>單位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須收回時。</w:t>
      </w: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47448B" w:rsidRPr="00733F81" w:rsidRDefault="0047448B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、宿舍內必備之設備及家具，由管理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單位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視經費狀況，自行規定種類及數量</w:t>
      </w:r>
    </w:p>
    <w:p w:rsidR="00D208A3" w:rsidRPr="00733F81" w:rsidRDefault="00591228" w:rsidP="0047448B">
      <w:pPr>
        <w:spacing w:line="42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供借，借用人不得指定添置。</w:t>
      </w:r>
    </w:p>
    <w:p w:rsidR="00733F81" w:rsidRDefault="00733F81" w:rsidP="00591228">
      <w:pPr>
        <w:spacing w:line="420" w:lineRule="exact"/>
        <w:ind w:leftChars="200" w:left="480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</w:t>
      </w:r>
      <w:r w:rsidR="0047448B" w:rsidRPr="00733F81">
        <w:rPr>
          <w:rFonts w:eastAsia="標楷體" w:hAnsi="標楷體"/>
          <w:color w:val="000000" w:themeColor="text1"/>
          <w:sz w:val="28"/>
          <w:szCs w:val="28"/>
        </w:rPr>
        <w:t>宿舍借用人搬離宿舍時，應通知總務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，並將所借宿舍、設備及家具點交清楚。</w:t>
      </w:r>
    </w:p>
    <w:p w:rsidR="00D208A3" w:rsidRPr="00733F81" w:rsidRDefault="00733F81" w:rsidP="00591228">
      <w:pPr>
        <w:spacing w:line="42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如有短缺或故意毀損者，應依規定賠償。</w:t>
      </w:r>
    </w:p>
    <w:p w:rsidR="00D208A3" w:rsidRPr="00733F81" w:rsidRDefault="0047448B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十一、宿舍使用情形，管理單位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應經常派員</w:t>
      </w:r>
      <w:r w:rsidR="00646B89" w:rsidRPr="00733F81">
        <w:rPr>
          <w:rFonts w:eastAsia="標楷體" w:hAnsi="標楷體"/>
          <w:color w:val="000000" w:themeColor="text1"/>
          <w:sz w:val="28"/>
          <w:szCs w:val="28"/>
        </w:rPr>
        <w:t>訪視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，宿舍借用人不得規避、妨礙或拒絕。</w:t>
      </w:r>
    </w:p>
    <w:p w:rsidR="00D208A3" w:rsidRPr="00733F81" w:rsidRDefault="0047448B" w:rsidP="00733F81">
      <w:pPr>
        <w:spacing w:line="420" w:lineRule="exact"/>
        <w:ind w:leftChars="350" w:left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宿舍借用人違反本要點有關規定，管理單位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應即終止借用契約，並責令限期搬遷。</w:t>
      </w:r>
    </w:p>
    <w:p w:rsidR="00733F81" w:rsidRDefault="00733F81" w:rsidP="00733F81">
      <w:pPr>
        <w:spacing w:line="42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前項限期最長不得逾三個月；對於拒不返還者，應依法訴追，並追償其不</w:t>
      </w:r>
    </w:p>
    <w:p w:rsidR="00D208A3" w:rsidRPr="00733F81" w:rsidRDefault="00733F81" w:rsidP="00733F81">
      <w:pPr>
        <w:spacing w:line="42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當得利。</w:t>
      </w:r>
    </w:p>
    <w:p w:rsidR="00D208A3" w:rsidRPr="00733F81" w:rsidRDefault="00FE4147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十二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、宿舍內外應保持整潔，並由借用人自行清理。</w:t>
      </w:r>
    </w:p>
    <w:p w:rsidR="00D208A3" w:rsidRPr="00733F81" w:rsidRDefault="00D208A3" w:rsidP="0047448B">
      <w:pPr>
        <w:spacing w:line="420" w:lineRule="exact"/>
        <w:ind w:leftChars="350" w:left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宿舍之安全，由借用人共同維護；獨院居住者，由借用人自行負責。</w:t>
      </w:r>
    </w:p>
    <w:p w:rsidR="00D208A3" w:rsidRPr="00733F81" w:rsidRDefault="00FE4147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十三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、借用人對宿舍設備及公有家具，應負善良管理之責。除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管理單位每年定期檢查修繕外，借用人發現有修繕之必要者，應向總務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申辦。</w:t>
      </w:r>
    </w:p>
    <w:p w:rsidR="00D208A3" w:rsidRPr="00733F81" w:rsidRDefault="00FE4147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十四、宿舍因天災、事變或其他不可抗力致遭受損壞者，管理單位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應予緊急處置。</w:t>
      </w:r>
    </w:p>
    <w:p w:rsidR="00D208A3" w:rsidRPr="00733F81" w:rsidRDefault="00D208A3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</w:t>
      </w:r>
      <w:r w:rsidR="00FE4147" w:rsidRPr="00733F81">
        <w:rPr>
          <w:rFonts w:eastAsia="標楷體" w:hAnsi="標楷體"/>
          <w:color w:val="000000" w:themeColor="text1"/>
          <w:sz w:val="28"/>
          <w:szCs w:val="28"/>
        </w:rPr>
        <w:t>五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、宿舍修繕費用年度預算，應由</w:t>
      </w:r>
      <w:r w:rsidR="009B4C8D" w:rsidRPr="00733F81">
        <w:rPr>
          <w:rFonts w:eastAsia="標楷體" w:hAnsi="標楷體"/>
          <w:color w:val="000000" w:themeColor="text1"/>
          <w:sz w:val="28"/>
          <w:szCs w:val="28"/>
        </w:rPr>
        <w:t>管理單位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視實際需要，擬具次年度宿舍修繕計畫，經機關首長核定後，據以核實編製年度宿舍修繕費預算。</w:t>
      </w:r>
    </w:p>
    <w:p w:rsidR="00742495" w:rsidRPr="00733F81" w:rsidRDefault="00D208A3" w:rsidP="00742495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</w:t>
      </w:r>
      <w:r w:rsidR="00FE4147" w:rsidRPr="00733F81">
        <w:rPr>
          <w:rFonts w:eastAsia="標楷體" w:hAnsi="標楷體"/>
          <w:color w:val="000000" w:themeColor="text1"/>
          <w:sz w:val="28"/>
          <w:szCs w:val="28"/>
        </w:rPr>
        <w:t>六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、借用人如願自費修繕宿舍，應送請總務核簽機關首長核准後辦理。</w:t>
      </w:r>
    </w:p>
    <w:p w:rsidR="00D208A3" w:rsidRPr="00733F81" w:rsidRDefault="00D208A3" w:rsidP="00FE4147">
      <w:pPr>
        <w:spacing w:line="420" w:lineRule="exact"/>
        <w:ind w:leftChars="348" w:left="835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自費修繕所增設之工作物</w:t>
      </w:r>
      <w:r w:rsidR="00FE4147" w:rsidRPr="00733F81">
        <w:rPr>
          <w:rFonts w:eastAsia="標楷體" w:hAnsi="標楷體"/>
          <w:color w:val="000000" w:themeColor="text1"/>
          <w:sz w:val="28"/>
          <w:szCs w:val="28"/>
        </w:rPr>
        <w:t>，於遷出借用宿舍時歸</w:t>
      </w:r>
      <w:r w:rsidR="00402B44" w:rsidRPr="00733F81">
        <w:rPr>
          <w:rFonts w:eastAsia="標楷體" w:hAnsi="標楷體"/>
          <w:color w:val="000000" w:themeColor="text1"/>
          <w:sz w:val="28"/>
          <w:szCs w:val="28"/>
        </w:rPr>
        <w:t>管理單位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所有，借用人不得拆除，亦不得以任何理由要求管理</w:t>
      </w:r>
      <w:r w:rsidR="00FE4147" w:rsidRPr="00733F81">
        <w:rPr>
          <w:rFonts w:eastAsia="標楷體" w:hAnsi="標楷體"/>
          <w:color w:val="000000" w:themeColor="text1"/>
          <w:sz w:val="28"/>
          <w:szCs w:val="28"/>
        </w:rPr>
        <w:t>單位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補償。</w:t>
      </w:r>
    </w:p>
    <w:p w:rsidR="00FE4147" w:rsidRPr="00733F81" w:rsidRDefault="00FE4147" w:rsidP="00FE4147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lastRenderedPageBreak/>
        <w:t>十七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本所宿舍每月酌收管理費</w:t>
      </w:r>
      <w:r w:rsidR="00CD1D31">
        <w:rPr>
          <w:rFonts w:eastAsia="標楷體" w:hint="eastAsia"/>
          <w:color w:val="000000" w:themeColor="text1"/>
          <w:sz w:val="28"/>
          <w:szCs w:val="28"/>
        </w:rPr>
        <w:t>1,0</w:t>
      </w:r>
      <w:r w:rsidRPr="00733F81">
        <w:rPr>
          <w:rFonts w:eastAsia="標楷體"/>
          <w:color w:val="000000" w:themeColor="text1"/>
          <w:sz w:val="28"/>
          <w:szCs w:val="28"/>
        </w:rPr>
        <w:t>00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元整，由借（使）用人每月之薪津中扣繳。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宿舍之水電費、瓦斯費及公共管理等費用，由借用人自行負擔。</w:t>
      </w:r>
    </w:p>
    <w:p w:rsidR="00D208A3" w:rsidRPr="00733F81" w:rsidRDefault="001E7E97" w:rsidP="00C35F71">
      <w:pPr>
        <w:spacing w:line="42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十八、宿舍管理費用，每年得視物價、市場行情變動或成本，經機關首長簽准後調整。但應於調整前</w:t>
      </w:r>
      <w:r w:rsidRPr="00733F81">
        <w:rPr>
          <w:rFonts w:eastAsia="標楷體" w:hAnsi="標楷體"/>
          <w:b/>
          <w:color w:val="000000" w:themeColor="text1"/>
          <w:sz w:val="28"/>
          <w:szCs w:val="28"/>
        </w:rPr>
        <w:t>三</w:t>
      </w:r>
      <w:proofErr w:type="gramStart"/>
      <w:r w:rsidRPr="00733F81">
        <w:rPr>
          <w:rFonts w:eastAsia="標楷體" w:hAnsi="標楷體"/>
          <w:b/>
          <w:color w:val="000000" w:themeColor="text1"/>
          <w:sz w:val="28"/>
          <w:szCs w:val="28"/>
        </w:rPr>
        <w:t>個</w:t>
      </w:r>
      <w:proofErr w:type="gramEnd"/>
      <w:r w:rsidRPr="00733F81">
        <w:rPr>
          <w:rFonts w:eastAsia="標楷體" w:hAnsi="標楷體"/>
          <w:b/>
          <w:color w:val="000000" w:themeColor="text1"/>
          <w:sz w:val="28"/>
          <w:szCs w:val="28"/>
        </w:rPr>
        <w:t>月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通知借用人。</w:t>
      </w:r>
    </w:p>
    <w:p w:rsidR="00733F81" w:rsidRDefault="001E7E97" w:rsidP="00733F81">
      <w:pPr>
        <w:spacing w:line="420" w:lineRule="exact"/>
        <w:ind w:left="1120" w:hangingChars="400" w:hanging="112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十九</w:t>
      </w:r>
      <w:r w:rsidR="00D208A3" w:rsidRPr="00733F81">
        <w:rPr>
          <w:rFonts w:eastAsia="標楷體" w:hAnsi="標楷體"/>
          <w:color w:val="000000" w:themeColor="text1"/>
          <w:sz w:val="28"/>
          <w:szCs w:val="28"/>
        </w:rPr>
        <w:t>、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本要點未盡事宜，依</w:t>
      </w:r>
      <w:proofErr w:type="gramStart"/>
      <w:r w:rsidRPr="00733F81">
        <w:rPr>
          <w:rFonts w:eastAsia="標楷體" w:hAnsi="標楷體"/>
          <w:color w:val="000000" w:themeColor="text1"/>
          <w:sz w:val="28"/>
          <w:szCs w:val="28"/>
        </w:rPr>
        <w:t>行政院函頒之</w:t>
      </w:r>
      <w:proofErr w:type="gramEnd"/>
      <w:r w:rsidRPr="00733F81">
        <w:rPr>
          <w:rFonts w:eastAsia="標楷體" w:hAnsi="標楷體"/>
          <w:color w:val="000000" w:themeColor="text1"/>
          <w:sz w:val="28"/>
          <w:szCs w:val="28"/>
        </w:rPr>
        <w:t>「宿舍管理手冊」及其他相關法令規定</w:t>
      </w:r>
    </w:p>
    <w:p w:rsidR="00D208A3" w:rsidRPr="00733F81" w:rsidRDefault="00733F81" w:rsidP="00733F81">
      <w:pPr>
        <w:spacing w:line="420" w:lineRule="exact"/>
        <w:ind w:left="112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E7E97" w:rsidRPr="00733F81">
        <w:rPr>
          <w:rFonts w:eastAsia="標楷體" w:hAnsi="標楷體"/>
          <w:color w:val="000000" w:themeColor="text1"/>
          <w:sz w:val="28"/>
          <w:szCs w:val="28"/>
        </w:rPr>
        <w:t>辦理。</w:t>
      </w:r>
    </w:p>
    <w:p w:rsidR="00D208A3" w:rsidRPr="00733F81" w:rsidRDefault="001E7E97" w:rsidP="00FD31C6">
      <w:pPr>
        <w:spacing w:line="420" w:lineRule="exact"/>
        <w:ind w:left="1120" w:hangingChars="400" w:hanging="1120"/>
        <w:jc w:val="both"/>
        <w:rPr>
          <w:rFonts w:eastAsia="標楷體"/>
          <w:color w:val="000000" w:themeColor="text1"/>
        </w:rPr>
      </w:pPr>
      <w:r w:rsidRPr="00733F81">
        <w:rPr>
          <w:rFonts w:eastAsia="標楷體" w:hAnsi="標楷體"/>
          <w:color w:val="000000" w:themeColor="text1"/>
          <w:sz w:val="28"/>
          <w:szCs w:val="28"/>
        </w:rPr>
        <w:t>二十</w:t>
      </w:r>
      <w:r w:rsidRPr="00733F81">
        <w:rPr>
          <w:rFonts w:eastAsia="標楷體" w:hAnsi="標楷體"/>
          <w:color w:val="000000" w:themeColor="text1"/>
        </w:rPr>
        <w:t>、</w:t>
      </w:r>
      <w:r w:rsidRPr="00733F81">
        <w:rPr>
          <w:rFonts w:eastAsia="標楷體" w:hAnsi="標楷體"/>
          <w:color w:val="000000" w:themeColor="text1"/>
          <w:sz w:val="28"/>
          <w:szCs w:val="28"/>
        </w:rPr>
        <w:t>本要點</w:t>
      </w:r>
      <w:proofErr w:type="gramStart"/>
      <w:r w:rsidR="00591228" w:rsidRPr="00733F81">
        <w:rPr>
          <w:rFonts w:eastAsia="標楷體" w:hAnsi="標楷體"/>
          <w:color w:val="000000" w:themeColor="text1"/>
          <w:sz w:val="28"/>
          <w:szCs w:val="28"/>
        </w:rPr>
        <w:t>奉鎮</w:t>
      </w:r>
      <w:r w:rsidR="00B71014" w:rsidRPr="00733F81">
        <w:rPr>
          <w:rFonts w:eastAsia="標楷體" w:hAnsi="標楷體"/>
          <w:color w:val="000000" w:themeColor="text1"/>
          <w:sz w:val="28"/>
          <w:szCs w:val="28"/>
        </w:rPr>
        <w:t>座</w:t>
      </w:r>
      <w:proofErr w:type="gramEnd"/>
      <w:r w:rsidR="00591228" w:rsidRPr="00733F81">
        <w:rPr>
          <w:rFonts w:eastAsia="標楷體" w:hAnsi="標楷體"/>
          <w:color w:val="000000" w:themeColor="text1"/>
          <w:sz w:val="28"/>
          <w:szCs w:val="28"/>
        </w:rPr>
        <w:t>核定後實施，修正時亦同。</w:t>
      </w:r>
    </w:p>
    <w:p w:rsidR="00D208A3" w:rsidRPr="00733F81" w:rsidRDefault="00D208A3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656953" w:rsidRPr="00733F81" w:rsidRDefault="00656953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656953" w:rsidRPr="00733F81" w:rsidRDefault="00656953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47448B" w:rsidRPr="00733F81" w:rsidRDefault="0047448B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47448B" w:rsidRPr="00733F81" w:rsidRDefault="0047448B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47448B" w:rsidRPr="00733F81" w:rsidRDefault="0047448B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47448B" w:rsidRPr="00733F81" w:rsidRDefault="0047448B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47448B" w:rsidRPr="00733F81" w:rsidRDefault="0047448B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47448B" w:rsidRPr="00733F81" w:rsidRDefault="0047448B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FE4147" w:rsidRPr="00733F81" w:rsidRDefault="00FE4147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FE4147" w:rsidRPr="00733F81" w:rsidRDefault="00FE4147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FE4147" w:rsidRPr="00733F81" w:rsidRDefault="00FE4147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FE4147" w:rsidRPr="00733F81" w:rsidRDefault="00FE4147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3547E5" w:rsidRDefault="003547E5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Default="00733F81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733F81" w:rsidRPr="00733F81" w:rsidRDefault="00733F81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3547E5" w:rsidRPr="00733F81" w:rsidRDefault="003547E5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FE4147" w:rsidRPr="00733F81" w:rsidRDefault="00FE4147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1E7342" w:rsidRPr="00733F81" w:rsidRDefault="001E7342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p w:rsidR="00656953" w:rsidRPr="00733F81" w:rsidRDefault="00A42E4F" w:rsidP="00733F81">
      <w:pPr>
        <w:tabs>
          <w:tab w:val="center" w:pos="4819"/>
        </w:tabs>
        <w:spacing w:line="420" w:lineRule="exact"/>
        <w:rPr>
          <w:rFonts w:eastAsia="標楷體"/>
          <w:color w:val="000000" w:themeColor="text1"/>
        </w:rPr>
      </w:pPr>
      <w:r w:rsidRPr="00733F81">
        <w:rPr>
          <w:rFonts w:eastAsia="標楷體"/>
          <w:color w:val="000000" w:themeColor="text1"/>
          <w:kern w:val="0"/>
          <w:sz w:val="40"/>
          <w:szCs w:val="40"/>
        </w:rPr>
        <w:lastRenderedPageBreak/>
        <w:tab/>
      </w:r>
      <w:r w:rsidRPr="00733F81">
        <w:rPr>
          <w:rFonts w:eastAsia="標楷體" w:hAnsi="標楷體"/>
          <w:color w:val="000000" w:themeColor="text1"/>
          <w:kern w:val="0"/>
          <w:sz w:val="40"/>
          <w:szCs w:val="40"/>
        </w:rPr>
        <w:t>關山鎮公所宿舍</w:t>
      </w:r>
      <w:r w:rsidR="00656953" w:rsidRPr="00733F81">
        <w:rPr>
          <w:rFonts w:eastAsia="標楷體" w:hAnsi="標楷體"/>
          <w:color w:val="000000" w:themeColor="text1"/>
          <w:kern w:val="0"/>
          <w:sz w:val="40"/>
          <w:szCs w:val="40"/>
        </w:rPr>
        <w:t>管理要點</w:t>
      </w:r>
      <w:r w:rsidR="00656953" w:rsidRPr="00733F81">
        <w:rPr>
          <w:rFonts w:eastAsia="標楷體" w:hAnsi="標楷體"/>
          <w:color w:val="000000" w:themeColor="text1"/>
          <w:sz w:val="40"/>
          <w:szCs w:val="40"/>
        </w:rPr>
        <w:t>逐點說明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規定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656953" w:rsidP="00941212">
            <w:pPr>
              <w:tabs>
                <w:tab w:val="left" w:pos="480"/>
                <w:tab w:val="left" w:pos="960"/>
              </w:tabs>
              <w:adjustRightInd w:val="0"/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一、</w:t>
            </w:r>
            <w:r w:rsidR="00A42E4F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為提昇關山鎮公所（以下簡稱本所）宿舍管理品質，統一管理標準，確保所宿舍使用之合法性、效率性與合理性，特訂定本要點。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本要點訂定之目的。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656953" w:rsidP="00941212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二、</w:t>
            </w:r>
            <w:r w:rsidR="00E7530A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宿舍管理單位為本所秘書室。本所得指定借用宿舍者擔任宿舍管理員。</w:t>
            </w:r>
          </w:p>
        </w:tc>
        <w:tc>
          <w:tcPr>
            <w:tcW w:w="4793" w:type="dxa"/>
          </w:tcPr>
          <w:p w:rsidR="00656953" w:rsidRPr="00733F81" w:rsidRDefault="00656953" w:rsidP="00E7530A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宿舍管理之</w:t>
            </w:r>
            <w:r w:rsidR="00E7530A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管理單位</w:t>
            </w: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892CDC" w:rsidRPr="00733F81" w:rsidRDefault="00FD2A7C" w:rsidP="00892CDC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三</w:t>
            </w:r>
            <w:r w:rsidR="00656953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892CD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符合下列情形之</w:t>
            </w:r>
            <w:proofErr w:type="gramStart"/>
            <w:r w:rsidR="00892CD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892CD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者，得規劃興建職務宿舍。</w:t>
            </w:r>
          </w:p>
          <w:p w:rsidR="00892CDC" w:rsidRPr="00733F81" w:rsidRDefault="00892CDC" w:rsidP="00892CDC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（一）業務性質特殊，員工需要安全保護、輪值夜班或機動值勤。</w:t>
            </w:r>
          </w:p>
          <w:p w:rsidR="00892CDC" w:rsidRPr="00733F81" w:rsidRDefault="00892CDC" w:rsidP="00892CDC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（二）本所員工宿舍不敷使用。</w:t>
            </w:r>
          </w:p>
          <w:p w:rsidR="00656953" w:rsidRPr="00733F81" w:rsidRDefault="00892CDC" w:rsidP="00A14AAA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（三）延攬外縣市優秀人才之特殊需要。</w:t>
            </w:r>
          </w:p>
        </w:tc>
        <w:tc>
          <w:tcPr>
            <w:tcW w:w="4793" w:type="dxa"/>
          </w:tcPr>
          <w:p w:rsidR="00656953" w:rsidRPr="00733F81" w:rsidRDefault="00892CDC" w:rsidP="00892CDC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本點規定職務宿舍之得規劃建置情形。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892CDC" w:rsidRPr="00733F81" w:rsidRDefault="00FD2A7C" w:rsidP="00892CDC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四</w:t>
            </w:r>
            <w:r w:rsidR="00656953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892CD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宿舍借用人應遵守宿舍公約</w:t>
            </w:r>
            <w:proofErr w:type="gramStart"/>
            <w:r w:rsidR="00892CD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892CD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附</w:t>
            </w:r>
          </w:p>
          <w:p w:rsidR="00656953" w:rsidRPr="00733F81" w:rsidRDefault="00892CDC" w:rsidP="00892CDC">
            <w:pPr>
              <w:spacing w:line="420" w:lineRule="exact"/>
              <w:ind w:leftChars="200" w:left="48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件一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，倘不遵守宿舍公約，經管理人員勸導無效者，簽請機關首長處理。</w:t>
            </w:r>
          </w:p>
        </w:tc>
        <w:tc>
          <w:tcPr>
            <w:tcW w:w="4793" w:type="dxa"/>
          </w:tcPr>
          <w:p w:rsidR="00656953" w:rsidRPr="00733F81" w:rsidRDefault="00892CDC" w:rsidP="00892CDC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鑑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於宿舍係公產，借用人於居住期間仍應善盡維護保管之責，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訂定</w:t>
            </w: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</w:rPr>
              <w:t>宿舍公約及借用人不遵守時之處理。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7105DA" w:rsidRPr="00733F81" w:rsidRDefault="007105DA" w:rsidP="007105DA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五</w:t>
            </w:r>
            <w:r w:rsidR="00656953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A14AAA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本所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編制內人員，其本人或配偶，有下列各款情形之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者，不得申請借用宿舍；已借用者，應於三個月內騰空遷出，交還：</w:t>
            </w:r>
          </w:p>
          <w:p w:rsidR="007105DA" w:rsidRPr="00733F81" w:rsidRDefault="007105DA" w:rsidP="007105DA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（一）曾獲政府輔助、補助購置或承購住宅，包括曾獲政府負擔補貼利息之輔助、補助購置住宅貸款及曾承購政府興建優惠計價之住宅等。</w:t>
            </w:r>
          </w:p>
          <w:p w:rsidR="007105DA" w:rsidRPr="00733F81" w:rsidRDefault="007105DA" w:rsidP="007105DA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（二）曾獲公有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眷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舍處理之一次補助費，或配住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眷舍經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核定騰空標售而未依規定期限遷出。</w:t>
            </w:r>
          </w:p>
          <w:p w:rsidR="007105DA" w:rsidRPr="00733F81" w:rsidRDefault="007105DA" w:rsidP="007105DA">
            <w:pPr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（三）曾獲公有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眷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舍現狀標售得標人安置處理。</w:t>
            </w:r>
          </w:p>
          <w:p w:rsidR="007105DA" w:rsidRPr="00733F81" w:rsidRDefault="007105DA" w:rsidP="007105DA">
            <w:pPr>
              <w:spacing w:line="420" w:lineRule="exact"/>
              <w:ind w:leftChars="200" w:left="4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有前項各款情形之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之編制內人員，因職務性質特殊或其他特殊情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形，有借用</w:t>
            </w:r>
            <w:r w:rsidR="00A14AAA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宿舍之需要者，得專案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核准借用宿舍。</w:t>
            </w:r>
          </w:p>
          <w:p w:rsidR="007105DA" w:rsidRPr="00733F81" w:rsidRDefault="007105DA" w:rsidP="007105DA">
            <w:pPr>
              <w:spacing w:line="420" w:lineRule="exact"/>
              <w:ind w:leftChars="200" w:left="4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有第一項第一款情形之編制內人員，因職務調動，致購置住宅地點與工作地點之距離，於當日通勤往返顯有困難者，得由機關首長核准借用宿舍。</w:t>
            </w:r>
          </w:p>
          <w:p w:rsidR="00656953" w:rsidRPr="00733F81" w:rsidRDefault="007105DA" w:rsidP="00733F81">
            <w:pPr>
              <w:spacing w:line="420" w:lineRule="exact"/>
              <w:ind w:leftChars="200" w:left="48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本人及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配偶均為軍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公教人員者，借用宿舍，以一戶為限。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pStyle w:val="a3"/>
              <w:spacing w:line="420" w:lineRule="exact"/>
              <w:ind w:left="280" w:hanging="280"/>
              <w:rPr>
                <w:rFonts w:asci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一、借用宿舍資格之限制。</w:t>
            </w:r>
          </w:p>
          <w:p w:rsidR="00656953" w:rsidRPr="00733F81" w:rsidRDefault="00656953" w:rsidP="00941212">
            <w:pPr>
              <w:pStyle w:val="a3"/>
              <w:spacing w:line="420" w:lineRule="exact"/>
              <w:ind w:left="560" w:hangingChars="200" w:hanging="560"/>
              <w:rPr>
                <w:rFonts w:asci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二、因職務調動，</w:t>
            </w:r>
            <w:proofErr w:type="gramStart"/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致輔購</w:t>
            </w:r>
            <w:proofErr w:type="gramEnd"/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住宅地點與工作地點之距離非當天能夠往返，得由機關首長核准申借宿舍。</w:t>
            </w:r>
          </w:p>
          <w:p w:rsidR="00656953" w:rsidRPr="00733F81" w:rsidRDefault="006F39B7" w:rsidP="00941212">
            <w:pPr>
              <w:adjustRightInd w:val="0"/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="00656953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、參照中央公教人員購置住宅輔助要點第十一點，</w:t>
            </w:r>
            <w:proofErr w:type="gramStart"/>
            <w:r w:rsidR="00656953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訂定獲政府</w:t>
            </w:r>
            <w:proofErr w:type="gramEnd"/>
            <w:r w:rsidR="00656953"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輔助購置住宅應交還宿舍。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原宿舍借用人於獲政府輔助、補助、安置或承購住宅後，應即遷出</w:t>
            </w:r>
            <w:r w:rsidR="00402B4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原借用之宿舍。</w:t>
            </w:r>
            <w:proofErr w:type="gramStart"/>
            <w:r w:rsidR="00402B4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惟確因</w:t>
            </w:r>
            <w:proofErr w:type="gramEnd"/>
            <w:r w:rsidR="00402B4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職務特殊需求並經機關首長同意後，仍得借用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宿舍。</w:t>
            </w:r>
          </w:p>
          <w:p w:rsidR="00656953" w:rsidRPr="00733F81" w:rsidRDefault="006F39B7" w:rsidP="00941212">
            <w:pPr>
              <w:adjustRightInd w:val="0"/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、對於夫妻同為首長者，對於宿舍之借用方式亦在本點有明確規範。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402B44" w:rsidRPr="00733F81" w:rsidRDefault="00402B44" w:rsidP="00402B44">
            <w:pPr>
              <w:tabs>
                <w:tab w:val="left" w:pos="360"/>
              </w:tabs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六、申請借用宿舍者，依下列規定辦理：</w:t>
            </w:r>
          </w:p>
          <w:p w:rsidR="00402B44" w:rsidRPr="00733F81" w:rsidRDefault="00402B44" w:rsidP="00402B44">
            <w:pPr>
              <w:tabs>
                <w:tab w:val="left" w:pos="360"/>
              </w:tabs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（一）申請人應先填具申請單（附件二），並經管理單位評選核准</w:t>
            </w:r>
            <w:r w:rsidRPr="00733F8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評分表</w:t>
            </w:r>
            <w:r w:rsidRPr="00733F8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402B44" w:rsidRPr="00733F81" w:rsidRDefault="00402B44" w:rsidP="00402B44">
            <w:pPr>
              <w:tabs>
                <w:tab w:val="left" w:pos="360"/>
              </w:tabs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二）借用宿舍經核准後，總務應即填發宿舍借用通知單（附件三），借用人接獲通知後，應在十五日內與宿舍管理機關簽訂宿舍借用契約（附件四），始得遷入居住，除有特殊原因經事前簽報機關首長核准延期遷入者外，未依限遷入者，以放棄論。</w:t>
            </w:r>
          </w:p>
          <w:p w:rsidR="00656953" w:rsidRPr="00733F81" w:rsidRDefault="00402B44" w:rsidP="00402B44">
            <w:pPr>
              <w:tabs>
                <w:tab w:val="left" w:pos="360"/>
              </w:tabs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（三）同時有複數申請人時，評核分數高者優先入住。</w:t>
            </w:r>
          </w:p>
        </w:tc>
        <w:tc>
          <w:tcPr>
            <w:tcW w:w="4793" w:type="dxa"/>
          </w:tcPr>
          <w:p w:rsidR="00402B44" w:rsidRPr="00733F81" w:rsidRDefault="00402B44" w:rsidP="00402B44">
            <w:pPr>
              <w:pStyle w:val="a3"/>
              <w:spacing w:line="420" w:lineRule="exact"/>
              <w:ind w:left="560" w:hangingChars="200" w:hanging="560"/>
              <w:rPr>
                <w:rFonts w:asci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一、訂定宿舍簽約手續等事項，並明定遷入期限為</w:t>
            </w:r>
            <w:r w:rsidRPr="00733F81">
              <w:rPr>
                <w:rFonts w:ascii="Times New Roman" w:hAnsi="標楷體" w:cs="Times New Roman"/>
                <w:color w:val="000000" w:themeColor="text1"/>
                <w:sz w:val="28"/>
                <w:szCs w:val="28"/>
              </w:rPr>
              <w:t>十五日</w:t>
            </w:r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656953" w:rsidRPr="00733F81" w:rsidRDefault="00402B44" w:rsidP="00402B44">
            <w:pPr>
              <w:pStyle w:val="a3"/>
              <w:spacing w:line="420" w:lineRule="exact"/>
              <w:ind w:left="560" w:hangingChars="200" w:hanging="560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二、</w:t>
            </w:r>
            <w:r w:rsidR="00656953"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宿舍借用之程序，及簽訂契約之必要。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402B44" w:rsidRPr="00733F81" w:rsidRDefault="00402B44" w:rsidP="00402B44">
            <w:pPr>
              <w:spacing w:line="420" w:lineRule="exact"/>
              <w:ind w:left="700" w:hangingChars="250" w:hanging="7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七、宿舍之借用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期限及返還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時限：</w:t>
            </w:r>
          </w:p>
          <w:p w:rsidR="00402B44" w:rsidRPr="00733F81" w:rsidRDefault="00402B44" w:rsidP="00402B44">
            <w:pPr>
              <w:spacing w:line="420" w:lineRule="exact"/>
              <w:ind w:left="700" w:hangingChars="250" w:hanging="7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一）以任本職期間為限；調職、離職、停職、留職停薪或退休時，除法律或另有規定外，應在三個月內遷出；受撤職、休職或免職處分時，應在一個月內遷出；在職死亡時，其遺族應在三個月內遷出。但宿舍借用人因養育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足歲以下之子女依法留職停薪者，不在此限。</w:t>
            </w:r>
          </w:p>
          <w:p w:rsidR="00402B44" w:rsidRPr="00733F81" w:rsidRDefault="00402B44" w:rsidP="00402B44">
            <w:pPr>
              <w:spacing w:line="420" w:lineRule="exact"/>
              <w:ind w:left="700" w:hangingChars="250" w:hanging="7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（二）違反前項規定，屆期不遷出者，應依宿舍借用契約辦理；其為現職人員者，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並應議處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656953" w:rsidRPr="00733F81" w:rsidRDefault="00656953" w:rsidP="00941212">
            <w:pPr>
              <w:spacing w:line="420" w:lineRule="exact"/>
              <w:ind w:leftChars="233" w:left="559" w:firstLineChars="143" w:firstLine="4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93" w:type="dxa"/>
          </w:tcPr>
          <w:p w:rsidR="00733F81" w:rsidRDefault="00656953" w:rsidP="00941212">
            <w:pPr>
              <w:adjustRightInd w:val="0"/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宿舍借用人依其所擔任之職務或離</w:t>
            </w:r>
            <w:r w:rsidRPr="00733F8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退</w:t>
            </w:r>
            <w:r w:rsidRPr="00733F8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733F81" w:rsidRDefault="00656953" w:rsidP="00941212">
            <w:pPr>
              <w:adjustRightInd w:val="0"/>
              <w:spacing w:line="420" w:lineRule="exact"/>
              <w:ind w:left="560" w:hangingChars="200" w:hanging="56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職原因，其可借住宿舍之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期間，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及應返</w:t>
            </w:r>
          </w:p>
          <w:p w:rsidR="00656953" w:rsidRPr="00733F81" w:rsidRDefault="00656953" w:rsidP="00733F81">
            <w:pPr>
              <w:adjustRightInd w:val="0"/>
              <w:spacing w:line="42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還宿舍之期限皆於本點有明訂。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733F81" w:rsidRDefault="00EC5E6C" w:rsidP="00733F81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八、宿舍借用人應實際居住，不得將宿</w:t>
            </w:r>
          </w:p>
          <w:p w:rsidR="00733F81" w:rsidRDefault="00733F81" w:rsidP="00733F81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C5E6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舍全部或一部出租、轉借、調換、</w:t>
            </w:r>
          </w:p>
          <w:p w:rsidR="00733F81" w:rsidRDefault="00733F81" w:rsidP="00733F81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C5E6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轉讓、增建、改建、經營商業或作</w:t>
            </w:r>
          </w:p>
          <w:p w:rsidR="00EC5E6C" w:rsidRPr="00733F81" w:rsidRDefault="00733F81" w:rsidP="00733F81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C5E6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其他用途。</w:t>
            </w:r>
          </w:p>
          <w:p w:rsidR="00EC5E6C" w:rsidRPr="00733F81" w:rsidRDefault="00EC5E6C" w:rsidP="00733F81">
            <w:pPr>
              <w:spacing w:line="420" w:lineRule="exact"/>
              <w:ind w:leftChars="230" w:left="55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管理單位經查宿舍借用人違反前項規定或占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用他戶宿舍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時，應即終止借用契約，並責令搬遷，該宿舍借用人不得再請借宿舍。</w:t>
            </w:r>
          </w:p>
          <w:p w:rsidR="00656953" w:rsidRPr="00733F81" w:rsidRDefault="00656953" w:rsidP="00941212">
            <w:pPr>
              <w:spacing w:line="420" w:lineRule="exact"/>
              <w:ind w:leftChars="350" w:left="840" w:firstLineChars="128" w:firstLine="358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責令搬遷之規定。</w:t>
            </w:r>
          </w:p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鑑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於被借用之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宿舍迭有轉借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、改（增）建等情事，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本點明白規定宿舍應實際居住，違反者即應令其搬遷，並不得再申請宿舍。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733F81" w:rsidRDefault="00BA6EC4" w:rsidP="00BA6EC4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九、宿舍有下列情形之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者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者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，管理機</w:t>
            </w:r>
          </w:p>
          <w:p w:rsidR="00733F81" w:rsidRDefault="00733F81" w:rsidP="00BA6EC4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6EC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關得終止借用契約，借用人應配合</w:t>
            </w:r>
          </w:p>
          <w:p w:rsidR="00BA6EC4" w:rsidRPr="00733F81" w:rsidRDefault="00733F81" w:rsidP="00BA6EC4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6EC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搬遷：</w:t>
            </w:r>
          </w:p>
          <w:p w:rsidR="00BA6EC4" w:rsidRPr="00733F81" w:rsidRDefault="00BA6EC4" w:rsidP="00BA6EC4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（一）倒塌、毀損致不堪居住。</w:t>
            </w:r>
          </w:p>
          <w:p w:rsidR="00BA6EC4" w:rsidRPr="00733F81" w:rsidRDefault="00BA6EC4" w:rsidP="00BA6EC4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（二）因公共設施開闢或為應機關發展需要而拆除。</w:t>
            </w:r>
          </w:p>
          <w:p w:rsidR="00BA6EC4" w:rsidRPr="00733F81" w:rsidRDefault="00BA6EC4" w:rsidP="00BA6EC4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（三）用途變更、用途廢止或管理單位變更。</w:t>
            </w:r>
          </w:p>
          <w:p w:rsidR="00656953" w:rsidRPr="00733F81" w:rsidRDefault="00BA6EC4" w:rsidP="00BA6EC4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（四）其他無法繼續為宿舍使用或有特別考量，管理單位須收回時。</w:t>
            </w:r>
            <w:r w:rsidRPr="00733F8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本點訂定之要義在闡明宿舍之產權屬機關所有，與借用人間亦僅屬借用關係，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當機關為應公務之需而需收回另用時，借用人應當配合搬遷。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733F81" w:rsidRDefault="00BA6EC4" w:rsidP="00733F81">
            <w:pPr>
              <w:spacing w:line="420" w:lineRule="exact"/>
              <w:ind w:left="980" w:hangingChars="350" w:hanging="98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十、宿舍內必備之設備及家具，由管理</w:t>
            </w:r>
          </w:p>
          <w:p w:rsidR="00733F81" w:rsidRDefault="00733F81" w:rsidP="00733F81">
            <w:pPr>
              <w:spacing w:line="420" w:lineRule="exact"/>
              <w:ind w:left="980" w:hangingChars="350" w:hanging="98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6EC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單位視經費狀況，自行規定種類及</w:t>
            </w:r>
          </w:p>
          <w:p w:rsidR="00BA6EC4" w:rsidRPr="00733F81" w:rsidRDefault="00733F81" w:rsidP="00733F81">
            <w:pPr>
              <w:spacing w:line="420" w:lineRule="exact"/>
              <w:ind w:left="980" w:hangingChars="350" w:hanging="9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="00BA6EC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數量供借</w:t>
            </w:r>
            <w:proofErr w:type="gramEnd"/>
            <w:r w:rsidR="00BA6EC4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，借用人不得指定添置。</w:t>
            </w:r>
          </w:p>
          <w:p w:rsidR="00656953" w:rsidRPr="00733F81" w:rsidRDefault="00BA6EC4" w:rsidP="00733F81">
            <w:pPr>
              <w:spacing w:line="420" w:lineRule="exact"/>
              <w:ind w:leftChars="220" w:left="52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宿舍借用人搬離宿舍時，應通知總務，並將所借宿舍、設備及家具點交清楚。如有短缺或故意毀損者，應依規定賠償。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宿舍設備及家具借用、交還等事宜。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733F81" w:rsidRDefault="00656953" w:rsidP="00941212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</w:t>
            </w:r>
            <w:r w:rsidR="0094108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、宿舍使用情形，管理</w:t>
            </w:r>
            <w:r w:rsidR="0094108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單位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應經常</w:t>
            </w:r>
          </w:p>
          <w:p w:rsidR="00733F81" w:rsidRDefault="00733F81" w:rsidP="00941212">
            <w:pPr>
              <w:spacing w:line="420" w:lineRule="exact"/>
              <w:ind w:left="840" w:hangingChars="300" w:hanging="84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派員訪視，宿舍借用人不得規避、</w:t>
            </w:r>
          </w:p>
          <w:p w:rsidR="00656953" w:rsidRPr="00733F81" w:rsidRDefault="00733F81" w:rsidP="00941212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妨礙或拒絕。</w:t>
            </w:r>
          </w:p>
          <w:p w:rsidR="00733F81" w:rsidRDefault="00733F81" w:rsidP="00733F81">
            <w:pPr>
              <w:spacing w:line="42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宿舍借用人違反本要點有關</w:t>
            </w:r>
            <w:proofErr w:type="gramStart"/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C266A5" w:rsidRDefault="00733F81" w:rsidP="00733F81">
            <w:pPr>
              <w:spacing w:line="42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定，管理</w:t>
            </w:r>
            <w:r w:rsidR="0094108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單位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應即終止借用</w:t>
            </w:r>
            <w:proofErr w:type="gramStart"/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契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C266A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56953" w:rsidRPr="00733F81" w:rsidRDefault="00C266A5" w:rsidP="00733F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656953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約，並責令限期搬遷。</w:t>
            </w:r>
          </w:p>
          <w:p w:rsidR="00656953" w:rsidRPr="00733F81" w:rsidRDefault="00656953" w:rsidP="00C266A5">
            <w:pPr>
              <w:spacing w:line="420" w:lineRule="exact"/>
              <w:ind w:leftChars="350" w:left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前項限期最長不得逾三個月；對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於拒不返還者，應依法訴追，並追償其不當得利。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pStyle w:val="a3"/>
              <w:spacing w:line="420" w:lineRule="exact"/>
              <w:ind w:left="280" w:hanging="280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規定管理</w:t>
            </w:r>
            <w:r w:rsidR="0094108C" w:rsidRPr="00733F81">
              <w:rPr>
                <w:rFonts w:ascii="Times New Roman" w:hAnsi="標楷體" w:cs="Times New Roman"/>
                <w:color w:val="000000" w:themeColor="text1"/>
                <w:kern w:val="0"/>
                <w:sz w:val="28"/>
                <w:szCs w:val="28"/>
              </w:rPr>
              <w:t>單位</w:t>
            </w:r>
            <w:r w:rsidRPr="00733F81">
              <w:rPr>
                <w:rFonts w:ascii="Times New Roman" w:hAnsi="標楷體" w:cs="Times New Roman"/>
                <w:color w:val="000000" w:themeColor="text1"/>
                <w:sz w:val="28"/>
                <w:szCs w:val="28"/>
              </w:rPr>
              <w:t>調查宿舍使用情形及終</w:t>
            </w:r>
          </w:p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止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借用契約並責令搬遷權責</w:t>
            </w: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94108C" w:rsidRPr="00733F81" w:rsidRDefault="00656953" w:rsidP="0094108C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十</w:t>
            </w:r>
            <w:r w:rsidR="0094108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二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94108C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宿舍內外應保持整潔，並由借用人自行清理。</w:t>
            </w:r>
          </w:p>
          <w:p w:rsidR="00656953" w:rsidRPr="00733F81" w:rsidRDefault="0094108C" w:rsidP="00C266A5">
            <w:pPr>
              <w:spacing w:line="420" w:lineRule="exact"/>
              <w:ind w:leftChars="350" w:left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宿舍之安全，由借用人共同維護；獨院居住者，由借用人自行負責。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宿舍整潔及安全維護事項。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9B4C8D" w:rsidP="009B4C8D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十三、借用人對宿舍設備及公有家具，應負善良管理之責。除管理單位每年定期檢查修繕外，借用人發現有修繕之必要者，應向總務申辦。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規定宿舍設備及家具維護事項。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656953" w:rsidP="009B4C8D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</w:t>
            </w:r>
            <w:r w:rsidR="009B4C8D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、宿舍因天災、事變或其他不可抗力致遭受損壞者，管理</w:t>
            </w:r>
            <w:r w:rsidR="009B4C8D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單位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應予緊急處置。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宿舍因不可抗力原因受損之處理。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9B4C8D" w:rsidP="009B4C8D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十五、宿舍修繕費用年度預算，應由管理單位視實際需要，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擬具次年度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宿舍修繕計畫，經機關首長核定後，據以核實編製年度宿舍修繕費預算。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為延長建物之使用年限，宿舍管理單位應編列必要之修繕費用。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9B4C8D" w:rsidRPr="00733F81" w:rsidRDefault="009B4C8D" w:rsidP="009B4C8D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十六、借用人如願自費修繕宿舍，應送請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總務核簽機關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首長核准後辦理。</w:t>
            </w:r>
          </w:p>
          <w:p w:rsidR="00656953" w:rsidRPr="00733F81" w:rsidRDefault="009B4C8D" w:rsidP="00C266A5">
            <w:pPr>
              <w:spacing w:line="420" w:lineRule="exact"/>
              <w:ind w:leftChars="350" w:left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自費修繕所增設之工作物，於遷出借用宿舍時歸管理單位所有，借用人不得拆除，亦不得以任何理由要求管理單位補償。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自費修繕所增設工作物處置之</w:t>
            </w: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規定。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656953" w:rsidRPr="00733F81" w:rsidRDefault="009B4C8D" w:rsidP="009B4C8D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十七、本所宿舍每月酌收管理費</w:t>
            </w:r>
            <w:r w:rsidR="00500576">
              <w:rPr>
                <w:rFonts w:eastAsia="標楷體" w:hint="eastAsia"/>
                <w:color w:val="000000" w:themeColor="text1"/>
                <w:sz w:val="28"/>
                <w:szCs w:val="28"/>
              </w:rPr>
              <w:t>1,000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元整，由借（使）用人每月之薪津中扣繳。宿舍之水電費、瓦斯費及公共管理等費用，由借用人自行負擔。</w:t>
            </w:r>
          </w:p>
        </w:tc>
        <w:tc>
          <w:tcPr>
            <w:tcW w:w="4793" w:type="dxa"/>
          </w:tcPr>
          <w:p w:rsidR="00656953" w:rsidRPr="00733F81" w:rsidRDefault="00656953" w:rsidP="0094121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居住宿舍期間相關民生所需費用之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負擔方式</w:t>
            </w:r>
            <w:r w:rsidRPr="00733F81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9B4C8D" w:rsidRPr="00733F81" w:rsidTr="00733F81">
        <w:trPr>
          <w:jc w:val="center"/>
        </w:trPr>
        <w:tc>
          <w:tcPr>
            <w:tcW w:w="4793" w:type="dxa"/>
          </w:tcPr>
          <w:p w:rsidR="009B4C8D" w:rsidRPr="00733F81" w:rsidRDefault="009B4C8D" w:rsidP="00FD31C6">
            <w:pPr>
              <w:spacing w:line="420" w:lineRule="exac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十八、宿舍管理費用，每年得視物價、市場行情變動或成本，經機關首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長簽准後調整。但應於調整前三</w:t>
            </w:r>
            <w:proofErr w:type="gramStart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月通知借用人。</w:t>
            </w:r>
          </w:p>
        </w:tc>
        <w:tc>
          <w:tcPr>
            <w:tcW w:w="4793" w:type="dxa"/>
          </w:tcPr>
          <w:p w:rsidR="009B4C8D" w:rsidRPr="00733F81" w:rsidRDefault="00FD31C6" w:rsidP="009B4C8D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一般事變原則，酌予調整宿舍管理費用。</w:t>
            </w:r>
          </w:p>
        </w:tc>
      </w:tr>
      <w:tr w:rsidR="00FD31C6" w:rsidRPr="00733F81" w:rsidTr="00733F81">
        <w:trPr>
          <w:jc w:val="center"/>
        </w:trPr>
        <w:tc>
          <w:tcPr>
            <w:tcW w:w="4793" w:type="dxa"/>
          </w:tcPr>
          <w:p w:rsidR="00C266A5" w:rsidRDefault="00FD31C6" w:rsidP="00432742">
            <w:pPr>
              <w:spacing w:line="420" w:lineRule="exact"/>
              <w:ind w:left="1120" w:hangingChars="400" w:hanging="112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十九、本要點未盡事宜，依行政院函頒</w:t>
            </w:r>
          </w:p>
          <w:p w:rsidR="00C266A5" w:rsidRDefault="00C266A5" w:rsidP="00432742">
            <w:pPr>
              <w:spacing w:line="420" w:lineRule="exact"/>
              <w:ind w:left="1120" w:hangingChars="400" w:hanging="112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FD31C6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之「宿舍管理手冊」及其他相關</w:t>
            </w:r>
          </w:p>
          <w:p w:rsidR="00FD31C6" w:rsidRPr="00733F81" w:rsidRDefault="00C266A5" w:rsidP="00432742">
            <w:pPr>
              <w:spacing w:line="420" w:lineRule="exact"/>
              <w:ind w:left="1120" w:hangingChars="400" w:hanging="1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FD31C6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法令規定辦理。</w:t>
            </w:r>
          </w:p>
        </w:tc>
        <w:tc>
          <w:tcPr>
            <w:tcW w:w="4793" w:type="dxa"/>
          </w:tcPr>
          <w:p w:rsidR="00FD31C6" w:rsidRPr="00733F81" w:rsidRDefault="00FD31C6" w:rsidP="00432742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其他未盡事宜適用法規。</w:t>
            </w:r>
          </w:p>
        </w:tc>
      </w:tr>
      <w:tr w:rsidR="00656953" w:rsidRPr="00733F81" w:rsidTr="00733F81">
        <w:trPr>
          <w:jc w:val="center"/>
        </w:trPr>
        <w:tc>
          <w:tcPr>
            <w:tcW w:w="4793" w:type="dxa"/>
          </w:tcPr>
          <w:p w:rsidR="00C266A5" w:rsidRDefault="006B1C5F" w:rsidP="006B1C5F">
            <w:pPr>
              <w:spacing w:line="420" w:lineRule="exact"/>
              <w:ind w:left="1120" w:hangingChars="400" w:hanging="112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二十</w:t>
            </w:r>
            <w:r w:rsidRPr="00733F81">
              <w:rPr>
                <w:rFonts w:eastAsia="標楷體" w:hAnsi="標楷體"/>
                <w:color w:val="000000" w:themeColor="text1"/>
              </w:rPr>
              <w:t>、</w:t>
            </w: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本要點奉鎮長核定後實施，修正時</w:t>
            </w:r>
          </w:p>
          <w:p w:rsidR="00656953" w:rsidRPr="00733F81" w:rsidRDefault="00C266A5" w:rsidP="00C266A5">
            <w:pPr>
              <w:spacing w:line="420" w:lineRule="exact"/>
              <w:ind w:leftChars="25" w:left="1180" w:hangingChars="400" w:hanging="112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6B1C5F"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亦同。</w:t>
            </w:r>
          </w:p>
        </w:tc>
        <w:tc>
          <w:tcPr>
            <w:tcW w:w="4793" w:type="dxa"/>
          </w:tcPr>
          <w:p w:rsidR="00656953" w:rsidRPr="00733F81" w:rsidRDefault="006B1C5F" w:rsidP="00FD31C6">
            <w:pPr>
              <w:adjustRightInd w:val="0"/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33F81">
              <w:rPr>
                <w:rFonts w:eastAsia="標楷體" w:hAnsi="標楷體"/>
                <w:color w:val="000000" w:themeColor="text1"/>
                <w:sz w:val="28"/>
                <w:szCs w:val="28"/>
              </w:rPr>
              <w:t>要點實施、修正方式。</w:t>
            </w:r>
          </w:p>
        </w:tc>
      </w:tr>
    </w:tbl>
    <w:p w:rsidR="00656953" w:rsidRPr="00733F81" w:rsidRDefault="00656953" w:rsidP="00C35F71">
      <w:pPr>
        <w:spacing w:line="420" w:lineRule="exact"/>
        <w:ind w:left="960" w:hangingChars="400" w:hanging="960"/>
        <w:jc w:val="both"/>
        <w:rPr>
          <w:rFonts w:eastAsia="標楷體"/>
          <w:color w:val="000000" w:themeColor="text1"/>
        </w:rPr>
      </w:pPr>
    </w:p>
    <w:sectPr w:rsidR="00656953" w:rsidRPr="00733F81" w:rsidSect="00733F81">
      <w:footerReference w:type="even" r:id="rId8"/>
      <w:footerReference w:type="defaul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81" w:rsidRDefault="00733F81">
      <w:r>
        <w:separator/>
      </w:r>
    </w:p>
  </w:endnote>
  <w:endnote w:type="continuationSeparator" w:id="0">
    <w:p w:rsidR="00733F81" w:rsidRDefault="0073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81" w:rsidRDefault="00C35E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F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F81" w:rsidRDefault="00733F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81" w:rsidRDefault="00733F81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C35E05">
      <w:rPr>
        <w:kern w:val="0"/>
      </w:rPr>
      <w:fldChar w:fldCharType="begin"/>
    </w:r>
    <w:r>
      <w:rPr>
        <w:kern w:val="0"/>
      </w:rPr>
      <w:instrText xml:space="preserve"> PAGE </w:instrText>
    </w:r>
    <w:r w:rsidR="00C35E05">
      <w:rPr>
        <w:kern w:val="0"/>
      </w:rPr>
      <w:fldChar w:fldCharType="separate"/>
    </w:r>
    <w:r w:rsidR="00500576">
      <w:rPr>
        <w:noProof/>
        <w:kern w:val="0"/>
      </w:rPr>
      <w:t>9</w:t>
    </w:r>
    <w:r w:rsidR="00C35E05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35E05">
      <w:rPr>
        <w:kern w:val="0"/>
      </w:rPr>
      <w:fldChar w:fldCharType="begin"/>
    </w:r>
    <w:r>
      <w:rPr>
        <w:kern w:val="0"/>
      </w:rPr>
      <w:instrText xml:space="preserve"> NUMPAGES </w:instrText>
    </w:r>
    <w:r w:rsidR="00C35E05">
      <w:rPr>
        <w:kern w:val="0"/>
      </w:rPr>
      <w:fldChar w:fldCharType="separate"/>
    </w:r>
    <w:r w:rsidR="00500576">
      <w:rPr>
        <w:noProof/>
        <w:kern w:val="0"/>
      </w:rPr>
      <w:t>9</w:t>
    </w:r>
    <w:r w:rsidR="00C35E05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81" w:rsidRDefault="00733F81">
      <w:r>
        <w:separator/>
      </w:r>
    </w:p>
  </w:footnote>
  <w:footnote w:type="continuationSeparator" w:id="0">
    <w:p w:rsidR="00733F81" w:rsidRDefault="0073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40B"/>
    <w:multiLevelType w:val="hybridMultilevel"/>
    <w:tmpl w:val="A9D28828"/>
    <w:lvl w:ilvl="0" w:tplc="20EC8A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9DD2C73"/>
    <w:multiLevelType w:val="hybridMultilevel"/>
    <w:tmpl w:val="D5ACAA4A"/>
    <w:lvl w:ilvl="0" w:tplc="6C405B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206CC5"/>
    <w:multiLevelType w:val="hybridMultilevel"/>
    <w:tmpl w:val="6E705522"/>
    <w:lvl w:ilvl="0" w:tplc="AA6A2E22">
      <w:start w:val="1"/>
      <w:numFmt w:val="taiwaneseCountingThousand"/>
      <w:lvlText w:val="（%1）"/>
      <w:lvlJc w:val="left"/>
      <w:pPr>
        <w:tabs>
          <w:tab w:val="num" w:pos="802"/>
        </w:tabs>
        <w:ind w:left="802" w:hanging="720"/>
      </w:pPr>
      <w:rPr>
        <w:rFonts w:hint="eastAsia"/>
      </w:rPr>
    </w:lvl>
    <w:lvl w:ilvl="1" w:tplc="8376C896">
      <w:start w:val="1"/>
      <w:numFmt w:val="taiwaneseCountingThousand"/>
      <w:lvlText w:val="%2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2"/>
        </w:tabs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2"/>
        </w:tabs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2"/>
        </w:tabs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2"/>
        </w:tabs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2"/>
        </w:tabs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2"/>
        </w:tabs>
        <w:ind w:left="440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2E9"/>
    <w:rsid w:val="000109E4"/>
    <w:rsid w:val="0004652B"/>
    <w:rsid w:val="000B1D38"/>
    <w:rsid w:val="000D6668"/>
    <w:rsid w:val="000E1330"/>
    <w:rsid w:val="000E4630"/>
    <w:rsid w:val="000E6C70"/>
    <w:rsid w:val="001766B3"/>
    <w:rsid w:val="00184325"/>
    <w:rsid w:val="001A5F42"/>
    <w:rsid w:val="001E7342"/>
    <w:rsid w:val="001E762B"/>
    <w:rsid w:val="001E7E97"/>
    <w:rsid w:val="00226994"/>
    <w:rsid w:val="00246359"/>
    <w:rsid w:val="002719A5"/>
    <w:rsid w:val="002A5A1D"/>
    <w:rsid w:val="002C42E9"/>
    <w:rsid w:val="002D1F9E"/>
    <w:rsid w:val="002F12C0"/>
    <w:rsid w:val="00306873"/>
    <w:rsid w:val="00334627"/>
    <w:rsid w:val="003547E5"/>
    <w:rsid w:val="00402B44"/>
    <w:rsid w:val="00432742"/>
    <w:rsid w:val="0043344A"/>
    <w:rsid w:val="00463B19"/>
    <w:rsid w:val="00474090"/>
    <w:rsid w:val="0047448B"/>
    <w:rsid w:val="004C0949"/>
    <w:rsid w:val="004C09ED"/>
    <w:rsid w:val="00500576"/>
    <w:rsid w:val="00546646"/>
    <w:rsid w:val="00591228"/>
    <w:rsid w:val="005F6CBE"/>
    <w:rsid w:val="00615E25"/>
    <w:rsid w:val="00634AD2"/>
    <w:rsid w:val="006364BB"/>
    <w:rsid w:val="00640E45"/>
    <w:rsid w:val="00646B89"/>
    <w:rsid w:val="00656953"/>
    <w:rsid w:val="006B1C5F"/>
    <w:rsid w:val="006C2144"/>
    <w:rsid w:val="006D4AAB"/>
    <w:rsid w:val="006D60EB"/>
    <w:rsid w:val="006F39B7"/>
    <w:rsid w:val="006F40EA"/>
    <w:rsid w:val="007105DA"/>
    <w:rsid w:val="00720EE6"/>
    <w:rsid w:val="00733F81"/>
    <w:rsid w:val="00742495"/>
    <w:rsid w:val="007914AD"/>
    <w:rsid w:val="007A444C"/>
    <w:rsid w:val="007B296A"/>
    <w:rsid w:val="007C3C31"/>
    <w:rsid w:val="00872334"/>
    <w:rsid w:val="00875335"/>
    <w:rsid w:val="00892CDC"/>
    <w:rsid w:val="008D77B2"/>
    <w:rsid w:val="00933D9B"/>
    <w:rsid w:val="0094108C"/>
    <w:rsid w:val="00941212"/>
    <w:rsid w:val="00964B35"/>
    <w:rsid w:val="009764C1"/>
    <w:rsid w:val="009B4C8D"/>
    <w:rsid w:val="009F0E16"/>
    <w:rsid w:val="00A14AAA"/>
    <w:rsid w:val="00A42E4F"/>
    <w:rsid w:val="00A728BD"/>
    <w:rsid w:val="00B25EF3"/>
    <w:rsid w:val="00B35788"/>
    <w:rsid w:val="00B37A49"/>
    <w:rsid w:val="00B55FA6"/>
    <w:rsid w:val="00B70124"/>
    <w:rsid w:val="00B71014"/>
    <w:rsid w:val="00BA6E38"/>
    <w:rsid w:val="00BA6EC4"/>
    <w:rsid w:val="00C12024"/>
    <w:rsid w:val="00C266A5"/>
    <w:rsid w:val="00C30AB4"/>
    <w:rsid w:val="00C35E05"/>
    <w:rsid w:val="00C35F71"/>
    <w:rsid w:val="00C903E6"/>
    <w:rsid w:val="00C91A43"/>
    <w:rsid w:val="00CD1D31"/>
    <w:rsid w:val="00D0168C"/>
    <w:rsid w:val="00D208A3"/>
    <w:rsid w:val="00D2356C"/>
    <w:rsid w:val="00D624C2"/>
    <w:rsid w:val="00E4423A"/>
    <w:rsid w:val="00E62D56"/>
    <w:rsid w:val="00E7530A"/>
    <w:rsid w:val="00EA76A7"/>
    <w:rsid w:val="00EC5E6C"/>
    <w:rsid w:val="00F64EA9"/>
    <w:rsid w:val="00F87CED"/>
    <w:rsid w:val="00FC08CB"/>
    <w:rsid w:val="00FD2A7C"/>
    <w:rsid w:val="00FD31C6"/>
    <w:rsid w:val="00FD79A0"/>
    <w:rsid w:val="00FE1E74"/>
    <w:rsid w:val="00FE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點"/>
    <w:basedOn w:val="a"/>
    <w:rsid w:val="00656953"/>
    <w:pPr>
      <w:adjustRightInd w:val="0"/>
      <w:snapToGrid w:val="0"/>
      <w:ind w:left="240" w:hangingChars="100" w:hanging="240"/>
      <w:jc w:val="both"/>
    </w:pPr>
    <w:rPr>
      <w:rFonts w:ascii="標楷體" w:eastAsia="標楷體" w:cs="新細明體"/>
    </w:rPr>
  </w:style>
  <w:style w:type="paragraph" w:customStyle="1" w:styleId="a4">
    <w:name w:val="款"/>
    <w:basedOn w:val="a"/>
    <w:rsid w:val="006D60EB"/>
    <w:pPr>
      <w:kinsoku w:val="0"/>
      <w:overflowPunct w:val="0"/>
      <w:autoSpaceDE w:val="0"/>
      <w:autoSpaceDN w:val="0"/>
      <w:adjustRightInd w:val="0"/>
      <w:snapToGrid w:val="0"/>
      <w:ind w:leftChars="100" w:left="960" w:hangingChars="300" w:hanging="720"/>
    </w:pPr>
    <w:rPr>
      <w:rFonts w:ascii="標楷體" w:eastAsia="標楷體" w:hAnsi="標楷體" w:cs="新細明體"/>
      <w:kern w:val="0"/>
    </w:rPr>
  </w:style>
  <w:style w:type="paragraph" w:customStyle="1" w:styleId="a5">
    <w:name w:val="項"/>
    <w:basedOn w:val="a4"/>
    <w:rsid w:val="006D60EB"/>
    <w:pPr>
      <w:ind w:left="240" w:firstLineChars="300" w:firstLine="720"/>
    </w:pPr>
  </w:style>
  <w:style w:type="paragraph" w:styleId="a6">
    <w:name w:val="footer"/>
    <w:basedOn w:val="a"/>
    <w:rsid w:val="006D6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D60EB"/>
  </w:style>
  <w:style w:type="paragraph" w:styleId="a8">
    <w:name w:val="header"/>
    <w:basedOn w:val="a"/>
    <w:rsid w:val="006D6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6D60EB"/>
    <w:rPr>
      <w:rFonts w:ascii="Arial" w:hAnsi="Arial"/>
      <w:sz w:val="18"/>
      <w:szCs w:val="18"/>
    </w:rPr>
  </w:style>
  <w:style w:type="paragraph" w:styleId="aa">
    <w:name w:val="Body Text Indent"/>
    <w:basedOn w:val="a"/>
    <w:rsid w:val="00656953"/>
    <w:pPr>
      <w:spacing w:line="500" w:lineRule="exact"/>
      <w:ind w:leftChars="34" w:left="922" w:hangingChars="300" w:hanging="840"/>
      <w:jc w:val="both"/>
    </w:pPr>
    <w:rPr>
      <w:rFonts w:ascii="標楷體" w:eastAsia="標楷體"/>
      <w:sz w:val="28"/>
      <w:szCs w:val="28"/>
    </w:rPr>
  </w:style>
  <w:style w:type="paragraph" w:customStyle="1" w:styleId="ab">
    <w:name w:val="一"/>
    <w:basedOn w:val="ac"/>
    <w:rsid w:val="00656953"/>
    <w:pPr>
      <w:spacing w:after="0" w:line="380" w:lineRule="exact"/>
      <w:ind w:left="200" w:hangingChars="200" w:hanging="200"/>
      <w:jc w:val="both"/>
      <w:textAlignment w:val="center"/>
    </w:pPr>
    <w:rPr>
      <w:rFonts w:eastAsia="文鼎細明"/>
    </w:rPr>
  </w:style>
  <w:style w:type="paragraph" w:styleId="ac">
    <w:name w:val="Body Text"/>
    <w:basedOn w:val="a"/>
    <w:rsid w:val="00656953"/>
    <w:pPr>
      <w:spacing w:after="120"/>
    </w:pPr>
  </w:style>
  <w:style w:type="paragraph" w:customStyle="1" w:styleId="ad">
    <w:name w:val="表標"/>
    <w:basedOn w:val="a"/>
    <w:rsid w:val="00656953"/>
    <w:pPr>
      <w:spacing w:line="500" w:lineRule="exact"/>
      <w:jc w:val="center"/>
      <w:textAlignment w:val="center"/>
    </w:pPr>
    <w:rPr>
      <w:rFonts w:eastAsia="文鼎特明"/>
      <w:sz w:val="28"/>
    </w:rPr>
  </w:style>
  <w:style w:type="paragraph" w:customStyle="1" w:styleId="ae">
    <w:name w:val="點 字元"/>
    <w:basedOn w:val="a"/>
    <w:rsid w:val="00656953"/>
    <w:pPr>
      <w:adjustRightInd w:val="0"/>
      <w:snapToGrid w:val="0"/>
      <w:ind w:left="240" w:hangingChars="100" w:hanging="240"/>
      <w:jc w:val="both"/>
    </w:pPr>
    <w:rPr>
      <w:rFonts w:ascii="標楷體" w:eastAsia="標楷體" w:cs="新細明體"/>
    </w:rPr>
  </w:style>
  <w:style w:type="table" w:styleId="af">
    <w:name w:val="Table Grid"/>
    <w:basedOn w:val="a1"/>
    <w:uiPriority w:val="59"/>
    <w:rsid w:val="00B7012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8180-3963-4131-B10C-77A277BC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4706</Words>
  <Characters>357</Characters>
  <Application>Microsoft Office Word</Application>
  <DocSecurity>0</DocSecurity>
  <Lines>2</Lines>
  <Paragraphs>10</Paragraphs>
  <ScaleCrop>false</ScaleCrop>
  <Company>323030000A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宿舍管理手冊</dc:title>
  <dc:subject>宿舍管理手冊</dc:subject>
  <dc:creator>公務人員住宅及褔利委員會</dc:creator>
  <cp:lastModifiedBy>user</cp:lastModifiedBy>
  <cp:revision>6</cp:revision>
  <cp:lastPrinted>2015-11-10T03:13:00Z</cp:lastPrinted>
  <dcterms:created xsi:type="dcterms:W3CDTF">2015-11-10T01:18:00Z</dcterms:created>
  <dcterms:modified xsi:type="dcterms:W3CDTF">2015-12-14T03:20:00Z</dcterms:modified>
  <cp:category>920;I96;I70</cp:category>
</cp:coreProperties>
</file>